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49316E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F41281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F41281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"Образовательный центр "Инициатива"</w:t>
            </w:r>
          </w:p>
          <w:p w:rsidR="00650779" w:rsidRPr="00A77318" w:rsidRDefault="00134F76" w:rsidP="00F41281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F41281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="002E3D13" w:rsidRPr="00E534E1">
                <w:rPr>
                  <w:rStyle w:val="a7"/>
                  <w:rFonts w:ascii="Century" w:hAnsi="Century"/>
                  <w:b/>
                  <w:noProof/>
                  <w:lang w:val="en-US"/>
                </w:rPr>
                <w:t>konkurs.rf@mail.ru</w:t>
              </w:r>
            </w:hyperlink>
          </w:p>
          <w:p w:rsidR="00134F76" w:rsidRPr="00A77318" w:rsidRDefault="00134F76" w:rsidP="00F41281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="002E3D13" w:rsidRPr="00E534E1">
                <w:rPr>
                  <w:rStyle w:val="a7"/>
                  <w:rFonts w:ascii="Century" w:hAnsi="Century"/>
                  <w:b/>
                  <w:noProof/>
                  <w:lang w:val="en-US"/>
                </w:rPr>
                <w:t>konkurs.rf@mail.ru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F40" w:rsidRPr="007D4299" w:rsidRDefault="0053688A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23-24-52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BD2F40" w:rsidRPr="007D4299" w:rsidRDefault="0053688A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23-24-52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F40" w:rsidRPr="001C6309" w:rsidRDefault="0053688A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02.05</w:t>
                            </w:r>
                            <w:r w:rsidR="002E3D13">
                              <w:rPr>
                                <w:sz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BD2F40" w:rsidRPr="001C6309" w:rsidRDefault="0053688A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02.05</w:t>
                      </w:r>
                      <w:r w:rsidR="002E3D13">
                        <w:rPr>
                          <w:sz w:val="28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Default="00252B26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AE0A8B" w:rsidRPr="00E11349" w:rsidRDefault="00AE0A8B" w:rsidP="00252B26">
      <w:pPr>
        <w:tabs>
          <w:tab w:val="left" w:pos="5016"/>
        </w:tabs>
        <w:ind w:firstLine="567"/>
        <w:rPr>
          <w:rFonts w:ascii="Century" w:hAnsi="Century"/>
          <w:b/>
          <w:sz w:val="18"/>
          <w:szCs w:val="26"/>
        </w:rPr>
      </w:pPr>
    </w:p>
    <w:p w:rsidR="0053688A" w:rsidRPr="0053688A" w:rsidRDefault="0053688A" w:rsidP="0053688A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caps/>
          <w:spacing w:val="24"/>
          <w:sz w:val="28"/>
          <w:szCs w:val="26"/>
          <w:lang w:val="en-US"/>
        </w:rPr>
      </w:pPr>
      <w:r>
        <w:rPr>
          <w:rFonts w:ascii="Georgia" w:hAnsi="Georgia"/>
          <w:b/>
          <w:caps/>
          <w:spacing w:val="24"/>
          <w:sz w:val="28"/>
          <w:szCs w:val="26"/>
          <w:lang w:val="en-US"/>
        </w:rPr>
        <w:t>I</w:t>
      </w:r>
      <w:r>
        <w:rPr>
          <w:rFonts w:ascii="Georgia" w:hAnsi="Georgia"/>
          <w:b/>
          <w:spacing w:val="24"/>
          <w:sz w:val="28"/>
          <w:szCs w:val="26"/>
          <w:lang w:val="en-US"/>
        </w:rPr>
        <w:t>I</w:t>
      </w:r>
      <w:r w:rsidRPr="0053688A">
        <w:rPr>
          <w:rFonts w:ascii="Georgia" w:hAnsi="Georgia"/>
          <w:b/>
          <w:spacing w:val="24"/>
          <w:sz w:val="28"/>
          <w:szCs w:val="26"/>
          <w:lang w:val="en-US"/>
        </w:rPr>
        <w:t xml:space="preserve"> </w:t>
      </w:r>
      <w:r>
        <w:rPr>
          <w:rFonts w:ascii="Georgia" w:hAnsi="Georgia"/>
          <w:b/>
          <w:spacing w:val="24"/>
          <w:sz w:val="28"/>
          <w:szCs w:val="26"/>
        </w:rPr>
        <w:t>В</w:t>
      </w:r>
      <w:r w:rsidRPr="0053688A">
        <w:rPr>
          <w:rFonts w:ascii="Georgia" w:hAnsi="Georgia"/>
          <w:b/>
          <w:spacing w:val="24"/>
          <w:sz w:val="28"/>
          <w:szCs w:val="26"/>
          <w:lang w:val="en-US"/>
        </w:rPr>
        <w:t>сероссийский конкурс чтецов</w:t>
      </w:r>
    </w:p>
    <w:p w:rsidR="00AE0A8B" w:rsidRPr="0053688A" w:rsidRDefault="0053688A" w:rsidP="0053688A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caps/>
          <w:spacing w:val="24"/>
          <w:sz w:val="4"/>
          <w:szCs w:val="27"/>
        </w:rPr>
      </w:pPr>
      <w:r w:rsidRPr="0053688A">
        <w:rPr>
          <w:rFonts w:ascii="Georgia" w:hAnsi="Georgia"/>
          <w:b/>
          <w:spacing w:val="24"/>
          <w:sz w:val="28"/>
          <w:szCs w:val="26"/>
        </w:rPr>
        <w:t>«</w:t>
      </w:r>
      <w:r>
        <w:rPr>
          <w:rFonts w:ascii="Georgia" w:hAnsi="Georgia"/>
          <w:b/>
          <w:spacing w:val="24"/>
          <w:sz w:val="28"/>
          <w:szCs w:val="26"/>
        </w:rPr>
        <w:t>М</w:t>
      </w:r>
      <w:r w:rsidRPr="0053688A">
        <w:rPr>
          <w:rFonts w:ascii="Georgia" w:hAnsi="Georgia"/>
          <w:b/>
          <w:spacing w:val="24"/>
          <w:sz w:val="28"/>
          <w:szCs w:val="26"/>
        </w:rPr>
        <w:t>ы помним, гордимся и чтим!»</w:t>
      </w:r>
    </w:p>
    <w:p w:rsidR="00AE0A8B" w:rsidRPr="001A6D70" w:rsidRDefault="00AE0A8B" w:rsidP="001A6D70">
      <w:pPr>
        <w:ind w:firstLine="567"/>
        <w:jc w:val="both"/>
        <w:rPr>
          <w:rFonts w:ascii="Georgia" w:hAnsi="Georgia"/>
          <w:b/>
          <w:sz w:val="24"/>
          <w:szCs w:val="24"/>
        </w:rPr>
      </w:pPr>
      <w:r w:rsidRPr="001A6D70">
        <w:rPr>
          <w:rFonts w:ascii="Georgia" w:hAnsi="Georgia"/>
          <w:b/>
          <w:sz w:val="24"/>
          <w:szCs w:val="24"/>
        </w:rPr>
        <w:t xml:space="preserve">1. </w:t>
      </w:r>
      <w:r w:rsidRPr="001A6D70">
        <w:rPr>
          <w:rFonts w:ascii="Georgia" w:hAnsi="Georgia" w:cs="Cambria"/>
          <w:b/>
          <w:sz w:val="24"/>
          <w:szCs w:val="24"/>
        </w:rPr>
        <w:t>Порядок</w:t>
      </w:r>
      <w:r w:rsidRPr="001A6D70">
        <w:rPr>
          <w:rFonts w:ascii="Georgia" w:hAnsi="Georgia"/>
          <w:b/>
          <w:sz w:val="24"/>
          <w:szCs w:val="24"/>
        </w:rPr>
        <w:t xml:space="preserve"> </w:t>
      </w:r>
      <w:r w:rsidRPr="001A6D70">
        <w:rPr>
          <w:rFonts w:ascii="Georgia" w:hAnsi="Georgia" w:cs="Cambria"/>
          <w:b/>
          <w:sz w:val="24"/>
          <w:szCs w:val="24"/>
        </w:rPr>
        <w:t>организации</w:t>
      </w:r>
      <w:r w:rsidRPr="001A6D70">
        <w:rPr>
          <w:rFonts w:ascii="Georgia" w:hAnsi="Georgia"/>
          <w:b/>
          <w:sz w:val="24"/>
          <w:szCs w:val="24"/>
        </w:rPr>
        <w:t xml:space="preserve"> </w:t>
      </w:r>
      <w:r w:rsidRPr="001A6D70">
        <w:rPr>
          <w:rFonts w:ascii="Georgia" w:hAnsi="Georgia" w:cs="Cambria"/>
          <w:b/>
          <w:sz w:val="24"/>
          <w:szCs w:val="24"/>
        </w:rPr>
        <w:t>и</w:t>
      </w:r>
      <w:r w:rsidRPr="001A6D70">
        <w:rPr>
          <w:rFonts w:ascii="Georgia" w:hAnsi="Georgia"/>
          <w:b/>
          <w:sz w:val="24"/>
          <w:szCs w:val="24"/>
        </w:rPr>
        <w:t xml:space="preserve"> </w:t>
      </w:r>
      <w:r w:rsidRPr="001A6D70">
        <w:rPr>
          <w:rFonts w:ascii="Georgia" w:hAnsi="Georgia" w:cs="Cambria"/>
          <w:b/>
          <w:sz w:val="24"/>
          <w:szCs w:val="24"/>
        </w:rPr>
        <w:t>проведения</w:t>
      </w:r>
      <w:r w:rsidRPr="001A6D70">
        <w:rPr>
          <w:rFonts w:ascii="Georgia" w:hAnsi="Georgia"/>
          <w:b/>
          <w:sz w:val="24"/>
          <w:szCs w:val="24"/>
        </w:rPr>
        <w:t>.</w:t>
      </w:r>
    </w:p>
    <w:p w:rsidR="00AE0A8B" w:rsidRPr="00D537E8" w:rsidRDefault="00AE0A8B" w:rsidP="001A6D70">
      <w:pPr>
        <w:ind w:firstLine="567"/>
        <w:jc w:val="both"/>
        <w:rPr>
          <w:rFonts w:ascii="Georgia" w:hAnsi="Georgia"/>
          <w:b/>
          <w:sz w:val="24"/>
          <w:szCs w:val="24"/>
        </w:rPr>
      </w:pPr>
      <w:r w:rsidRPr="001A6D70">
        <w:rPr>
          <w:rFonts w:ascii="Georgia" w:hAnsi="Georgia" w:cs="Cambria"/>
          <w:b/>
          <w:sz w:val="24"/>
          <w:szCs w:val="24"/>
        </w:rPr>
        <w:t>Приём</w:t>
      </w:r>
      <w:r w:rsidRPr="001A6D70">
        <w:rPr>
          <w:rFonts w:ascii="Georgia" w:hAnsi="Georgia"/>
          <w:b/>
          <w:sz w:val="24"/>
          <w:szCs w:val="24"/>
        </w:rPr>
        <w:t xml:space="preserve"> </w:t>
      </w:r>
      <w:r w:rsidRPr="001A6D70">
        <w:rPr>
          <w:rFonts w:ascii="Georgia" w:hAnsi="Georgia" w:cs="Cambria"/>
          <w:b/>
          <w:sz w:val="24"/>
          <w:szCs w:val="24"/>
        </w:rPr>
        <w:t>работ</w:t>
      </w:r>
      <w:r w:rsidRPr="001A6D70">
        <w:rPr>
          <w:rFonts w:ascii="Georgia" w:hAnsi="Georgia"/>
          <w:b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осуществляется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b/>
          <w:sz w:val="24"/>
          <w:szCs w:val="24"/>
        </w:rPr>
        <w:t>с</w:t>
      </w:r>
      <w:r w:rsidRPr="001A6D70">
        <w:rPr>
          <w:rFonts w:ascii="Georgia" w:hAnsi="Georgia"/>
          <w:b/>
          <w:sz w:val="24"/>
          <w:szCs w:val="24"/>
        </w:rPr>
        <w:t xml:space="preserve"> </w:t>
      </w:r>
      <w:r w:rsidR="0053688A">
        <w:rPr>
          <w:rFonts w:ascii="Georgia" w:hAnsi="Georgia"/>
          <w:b/>
          <w:sz w:val="24"/>
          <w:szCs w:val="24"/>
        </w:rPr>
        <w:t>02</w:t>
      </w:r>
      <w:r w:rsidR="0090014D">
        <w:rPr>
          <w:rFonts w:ascii="Georgia" w:hAnsi="Georgia"/>
          <w:b/>
          <w:sz w:val="24"/>
          <w:szCs w:val="24"/>
        </w:rPr>
        <w:t xml:space="preserve"> </w:t>
      </w:r>
      <w:r w:rsidR="0053688A">
        <w:rPr>
          <w:rFonts w:ascii="Georgia" w:hAnsi="Georgia"/>
          <w:b/>
          <w:sz w:val="24"/>
          <w:szCs w:val="24"/>
        </w:rPr>
        <w:t xml:space="preserve">мая </w:t>
      </w:r>
      <w:r w:rsidRPr="001A6D70">
        <w:rPr>
          <w:rFonts w:ascii="Georgia" w:hAnsi="Georgia"/>
          <w:b/>
          <w:sz w:val="24"/>
          <w:szCs w:val="24"/>
        </w:rPr>
        <w:t>202</w:t>
      </w:r>
      <w:r w:rsidR="0090014D">
        <w:rPr>
          <w:rFonts w:ascii="Georgia" w:hAnsi="Georgia"/>
          <w:b/>
          <w:sz w:val="24"/>
          <w:szCs w:val="24"/>
        </w:rPr>
        <w:t>4</w:t>
      </w:r>
      <w:r w:rsidRPr="001A6D70">
        <w:rPr>
          <w:rFonts w:ascii="Georgia" w:hAnsi="Georgia"/>
          <w:b/>
          <w:sz w:val="24"/>
          <w:szCs w:val="24"/>
        </w:rPr>
        <w:t xml:space="preserve"> </w:t>
      </w:r>
      <w:r w:rsidRPr="001A6D70">
        <w:rPr>
          <w:rFonts w:ascii="Georgia" w:hAnsi="Georgia" w:cs="Cambria"/>
          <w:b/>
          <w:sz w:val="24"/>
          <w:szCs w:val="24"/>
        </w:rPr>
        <w:t>г</w:t>
      </w:r>
      <w:r w:rsidRPr="001A6D70">
        <w:rPr>
          <w:rFonts w:ascii="Georgia" w:hAnsi="Georgia"/>
          <w:b/>
          <w:sz w:val="24"/>
          <w:szCs w:val="24"/>
        </w:rPr>
        <w:t xml:space="preserve">. </w:t>
      </w:r>
      <w:r w:rsidRPr="001A6D70">
        <w:rPr>
          <w:rFonts w:ascii="Georgia" w:hAnsi="Georgia" w:cs="Cambria"/>
          <w:b/>
          <w:sz w:val="24"/>
          <w:szCs w:val="24"/>
        </w:rPr>
        <w:t>по</w:t>
      </w:r>
      <w:r w:rsidRPr="001A6D70">
        <w:rPr>
          <w:rFonts w:ascii="Georgia" w:hAnsi="Georgia"/>
          <w:b/>
          <w:sz w:val="24"/>
          <w:szCs w:val="24"/>
        </w:rPr>
        <w:t xml:space="preserve"> </w:t>
      </w:r>
      <w:r w:rsidR="0053688A">
        <w:rPr>
          <w:rFonts w:ascii="Georgia" w:hAnsi="Georgia"/>
          <w:b/>
          <w:sz w:val="24"/>
          <w:szCs w:val="24"/>
        </w:rPr>
        <w:t>27 мая</w:t>
      </w:r>
      <w:r w:rsidR="00C21ACB" w:rsidRPr="001A6D70">
        <w:rPr>
          <w:rFonts w:ascii="Georgia" w:hAnsi="Georgia"/>
          <w:b/>
          <w:sz w:val="24"/>
          <w:szCs w:val="24"/>
        </w:rPr>
        <w:t xml:space="preserve"> </w:t>
      </w:r>
      <w:r w:rsidRPr="001A6D70">
        <w:rPr>
          <w:rFonts w:ascii="Georgia" w:hAnsi="Georgia"/>
          <w:b/>
          <w:sz w:val="24"/>
          <w:szCs w:val="24"/>
        </w:rPr>
        <w:t>202</w:t>
      </w:r>
      <w:r w:rsidR="006A5C51">
        <w:rPr>
          <w:rFonts w:ascii="Georgia" w:hAnsi="Georgia"/>
          <w:b/>
          <w:sz w:val="24"/>
          <w:szCs w:val="24"/>
        </w:rPr>
        <w:t>4</w:t>
      </w:r>
      <w:r w:rsidRPr="001A6D70">
        <w:rPr>
          <w:rFonts w:ascii="Georgia" w:hAnsi="Georgia"/>
          <w:b/>
          <w:sz w:val="24"/>
          <w:szCs w:val="24"/>
        </w:rPr>
        <w:t xml:space="preserve"> </w:t>
      </w:r>
      <w:r w:rsidRPr="001A6D70">
        <w:rPr>
          <w:rFonts w:ascii="Georgia" w:hAnsi="Georgia" w:cs="Cambria"/>
          <w:b/>
          <w:sz w:val="24"/>
          <w:szCs w:val="24"/>
        </w:rPr>
        <w:t>г</w:t>
      </w:r>
      <w:r w:rsidRPr="001A6D70">
        <w:rPr>
          <w:rFonts w:ascii="Georgia" w:hAnsi="Georgia"/>
          <w:b/>
          <w:sz w:val="24"/>
          <w:szCs w:val="24"/>
        </w:rPr>
        <w:t>.</w:t>
      </w:r>
      <w:r w:rsidR="0090014D">
        <w:rPr>
          <w:rFonts w:ascii="Georgia" w:hAnsi="Georgia"/>
          <w:b/>
          <w:sz w:val="24"/>
          <w:szCs w:val="24"/>
        </w:rPr>
        <w:t xml:space="preserve"> </w:t>
      </w:r>
      <w:r w:rsidR="0090014D" w:rsidRPr="0090014D">
        <w:rPr>
          <w:rFonts w:ascii="Georgia" w:hAnsi="Georgia"/>
          <w:sz w:val="24"/>
          <w:szCs w:val="24"/>
        </w:rPr>
        <w:t xml:space="preserve">на </w:t>
      </w:r>
      <w:r w:rsidR="0090014D" w:rsidRPr="0090014D">
        <w:rPr>
          <w:rFonts w:ascii="Georgia" w:hAnsi="Georgia"/>
          <w:sz w:val="24"/>
          <w:szCs w:val="24"/>
          <w:lang w:val="en-US"/>
        </w:rPr>
        <w:t>e</w:t>
      </w:r>
      <w:r w:rsidR="0090014D" w:rsidRPr="0090014D">
        <w:rPr>
          <w:rFonts w:ascii="Georgia" w:hAnsi="Georgia"/>
          <w:sz w:val="24"/>
          <w:szCs w:val="24"/>
        </w:rPr>
        <w:t>-</w:t>
      </w:r>
      <w:r w:rsidR="0090014D" w:rsidRPr="0090014D">
        <w:rPr>
          <w:rFonts w:ascii="Georgia" w:hAnsi="Georgia"/>
          <w:sz w:val="24"/>
          <w:szCs w:val="24"/>
          <w:lang w:val="en-US"/>
        </w:rPr>
        <w:t>mail</w:t>
      </w:r>
      <w:r w:rsidR="0090014D" w:rsidRPr="0090014D">
        <w:rPr>
          <w:rFonts w:ascii="Georgia" w:hAnsi="Georgia"/>
          <w:sz w:val="24"/>
          <w:szCs w:val="24"/>
        </w:rPr>
        <w:t>:</w:t>
      </w:r>
      <w:r w:rsidR="0090014D">
        <w:rPr>
          <w:rFonts w:ascii="Georgia" w:hAnsi="Georgia"/>
          <w:b/>
          <w:sz w:val="24"/>
          <w:szCs w:val="24"/>
        </w:rPr>
        <w:t xml:space="preserve"> </w:t>
      </w:r>
      <w:hyperlink r:id="rId13" w:history="1">
        <w:r w:rsidR="0090014D" w:rsidRPr="0090014D">
          <w:rPr>
            <w:rStyle w:val="a7"/>
            <w:rFonts w:ascii="Georgia" w:hAnsi="Georgia"/>
            <w:b/>
            <w:noProof/>
            <w:sz w:val="22"/>
            <w:lang w:val="en-US"/>
          </w:rPr>
          <w:t>konkurs</w:t>
        </w:r>
        <w:r w:rsidR="0090014D" w:rsidRPr="0090014D">
          <w:rPr>
            <w:rStyle w:val="a7"/>
            <w:rFonts w:ascii="Georgia" w:hAnsi="Georgia"/>
            <w:b/>
            <w:noProof/>
            <w:sz w:val="22"/>
          </w:rPr>
          <w:t>.</w:t>
        </w:r>
        <w:r w:rsidR="0090014D" w:rsidRPr="0090014D">
          <w:rPr>
            <w:rStyle w:val="a7"/>
            <w:rFonts w:ascii="Georgia" w:hAnsi="Georgia"/>
            <w:b/>
            <w:noProof/>
            <w:sz w:val="22"/>
            <w:lang w:val="en-US"/>
          </w:rPr>
          <w:t>rf</w:t>
        </w:r>
        <w:r w:rsidR="0090014D" w:rsidRPr="0090014D">
          <w:rPr>
            <w:rStyle w:val="a7"/>
            <w:rFonts w:ascii="Georgia" w:hAnsi="Georgia"/>
            <w:b/>
            <w:noProof/>
            <w:sz w:val="22"/>
          </w:rPr>
          <w:t>@</w:t>
        </w:r>
        <w:r w:rsidR="0090014D" w:rsidRPr="0090014D">
          <w:rPr>
            <w:rStyle w:val="a7"/>
            <w:rFonts w:ascii="Georgia" w:hAnsi="Georgia"/>
            <w:b/>
            <w:noProof/>
            <w:sz w:val="22"/>
            <w:lang w:val="en-US"/>
          </w:rPr>
          <w:t>mail</w:t>
        </w:r>
        <w:r w:rsidR="0090014D" w:rsidRPr="0090014D">
          <w:rPr>
            <w:rStyle w:val="a7"/>
            <w:rFonts w:ascii="Georgia" w:hAnsi="Georgia"/>
            <w:b/>
            <w:noProof/>
            <w:sz w:val="22"/>
          </w:rPr>
          <w:t>.</w:t>
        </w:r>
        <w:r w:rsidR="0090014D" w:rsidRPr="0090014D">
          <w:rPr>
            <w:rStyle w:val="a7"/>
            <w:rFonts w:ascii="Georgia" w:hAnsi="Georgia"/>
            <w:b/>
            <w:noProof/>
            <w:sz w:val="22"/>
            <w:lang w:val="en-US"/>
          </w:rPr>
          <w:t>ru</w:t>
        </w:r>
      </w:hyperlink>
    </w:p>
    <w:p w:rsidR="00AE0A8B" w:rsidRPr="001A6D70" w:rsidRDefault="00AE0A8B" w:rsidP="001A6D70">
      <w:pPr>
        <w:ind w:firstLine="567"/>
        <w:jc w:val="both"/>
        <w:rPr>
          <w:rFonts w:ascii="Georgia" w:hAnsi="Georgia"/>
          <w:sz w:val="24"/>
          <w:szCs w:val="24"/>
        </w:rPr>
      </w:pPr>
      <w:r w:rsidRPr="001A6D70">
        <w:rPr>
          <w:rFonts w:ascii="Georgia" w:hAnsi="Georgia" w:cs="Cambria"/>
          <w:b/>
          <w:sz w:val="24"/>
          <w:szCs w:val="24"/>
        </w:rPr>
        <w:t>Подведение</w:t>
      </w:r>
      <w:r w:rsidRPr="001A6D70">
        <w:rPr>
          <w:rFonts w:ascii="Georgia" w:hAnsi="Georgia"/>
          <w:b/>
          <w:sz w:val="24"/>
          <w:szCs w:val="24"/>
        </w:rPr>
        <w:t xml:space="preserve"> </w:t>
      </w:r>
      <w:r w:rsidRPr="001A6D70">
        <w:rPr>
          <w:rFonts w:ascii="Georgia" w:hAnsi="Georgia" w:cs="Cambria"/>
          <w:b/>
          <w:sz w:val="24"/>
          <w:szCs w:val="24"/>
        </w:rPr>
        <w:t>итогов</w:t>
      </w:r>
      <w:r w:rsidRPr="001A6D70">
        <w:rPr>
          <w:rFonts w:ascii="Georgia" w:hAnsi="Georgia"/>
          <w:b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в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течение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пяти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рабочих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дней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после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получения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полного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пакета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документов</w:t>
      </w:r>
      <w:r w:rsidRPr="001A6D70">
        <w:rPr>
          <w:rFonts w:ascii="Georgia" w:hAnsi="Georgia"/>
          <w:sz w:val="24"/>
          <w:szCs w:val="24"/>
        </w:rPr>
        <w:t>.</w:t>
      </w:r>
    </w:p>
    <w:p w:rsidR="00AE0A8B" w:rsidRPr="001A6D70" w:rsidRDefault="00AE0A8B" w:rsidP="001A6D70">
      <w:pPr>
        <w:ind w:firstLine="567"/>
        <w:jc w:val="both"/>
        <w:rPr>
          <w:rFonts w:ascii="Georgia" w:hAnsi="Georgia"/>
          <w:sz w:val="24"/>
          <w:szCs w:val="24"/>
        </w:rPr>
      </w:pPr>
      <w:r w:rsidRPr="001A6D70">
        <w:rPr>
          <w:rFonts w:ascii="Georgia" w:hAnsi="Georgia" w:cs="Cambria"/>
          <w:b/>
          <w:sz w:val="24"/>
          <w:szCs w:val="24"/>
        </w:rPr>
        <w:t>Стоимость</w:t>
      </w:r>
      <w:r w:rsidRPr="001A6D70">
        <w:rPr>
          <w:rFonts w:ascii="Georgia" w:hAnsi="Georgia"/>
          <w:b/>
          <w:sz w:val="24"/>
          <w:szCs w:val="24"/>
        </w:rPr>
        <w:t xml:space="preserve"> </w:t>
      </w:r>
      <w:r w:rsidRPr="001A6D70">
        <w:rPr>
          <w:rFonts w:ascii="Georgia" w:hAnsi="Georgia" w:cs="Cambria"/>
          <w:b/>
          <w:sz w:val="24"/>
          <w:szCs w:val="24"/>
        </w:rPr>
        <w:t>участия</w:t>
      </w:r>
      <w:r w:rsidRPr="001A6D70">
        <w:rPr>
          <w:rFonts w:ascii="Georgia" w:hAnsi="Georgia"/>
          <w:b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составляет</w:t>
      </w:r>
      <w:r w:rsidRPr="001A6D70">
        <w:rPr>
          <w:rFonts w:ascii="Georgia" w:hAnsi="Georgia"/>
          <w:sz w:val="24"/>
          <w:szCs w:val="24"/>
        </w:rPr>
        <w:t xml:space="preserve"> 1</w:t>
      </w:r>
      <w:r w:rsidR="00C21ACB" w:rsidRPr="001A6D70">
        <w:rPr>
          <w:rFonts w:ascii="Georgia" w:hAnsi="Georgia"/>
          <w:sz w:val="24"/>
          <w:szCs w:val="24"/>
        </w:rPr>
        <w:t>7</w:t>
      </w:r>
      <w:r w:rsidRPr="001A6D70">
        <w:rPr>
          <w:rFonts w:ascii="Georgia" w:hAnsi="Georgia"/>
          <w:sz w:val="24"/>
          <w:szCs w:val="24"/>
        </w:rPr>
        <w:t>0 (</w:t>
      </w:r>
      <w:r w:rsidRPr="001A6D70">
        <w:rPr>
          <w:rFonts w:ascii="Georgia" w:hAnsi="Georgia" w:cs="Cambria"/>
          <w:sz w:val="24"/>
          <w:szCs w:val="24"/>
        </w:rPr>
        <w:t xml:space="preserve">сто </w:t>
      </w:r>
      <w:r w:rsidR="00C21ACB" w:rsidRPr="001A6D70">
        <w:rPr>
          <w:rFonts w:ascii="Georgia" w:hAnsi="Georgia" w:cs="Cambria"/>
          <w:sz w:val="24"/>
          <w:szCs w:val="24"/>
        </w:rPr>
        <w:t>сем</w:t>
      </w:r>
      <w:r w:rsidR="00E11349" w:rsidRPr="001A6D70">
        <w:rPr>
          <w:rFonts w:ascii="Georgia" w:hAnsi="Georgia" w:cs="Cambria"/>
          <w:sz w:val="24"/>
          <w:szCs w:val="24"/>
        </w:rPr>
        <w:t>ьдесят</w:t>
      </w:r>
      <w:r w:rsidRPr="001A6D70">
        <w:rPr>
          <w:rFonts w:ascii="Georgia" w:hAnsi="Georgia"/>
          <w:sz w:val="24"/>
          <w:szCs w:val="24"/>
        </w:rPr>
        <w:t xml:space="preserve">) </w:t>
      </w:r>
      <w:r w:rsidRPr="001A6D70">
        <w:rPr>
          <w:rFonts w:ascii="Georgia" w:hAnsi="Georgia" w:cs="Cambria"/>
          <w:sz w:val="24"/>
          <w:szCs w:val="24"/>
        </w:rPr>
        <w:t>рублей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с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каждого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участника</w:t>
      </w:r>
      <w:r w:rsidRPr="001A6D70">
        <w:rPr>
          <w:rFonts w:ascii="Georgia" w:hAnsi="Georgia"/>
          <w:sz w:val="24"/>
          <w:szCs w:val="24"/>
        </w:rPr>
        <w:t>.</w:t>
      </w:r>
    </w:p>
    <w:p w:rsidR="00AE0A8B" w:rsidRPr="001A6D70" w:rsidRDefault="00AE0A8B" w:rsidP="001A6D70">
      <w:pPr>
        <w:ind w:firstLine="567"/>
        <w:jc w:val="both"/>
        <w:rPr>
          <w:rFonts w:ascii="Georgia" w:hAnsi="Georgia"/>
          <w:sz w:val="24"/>
          <w:szCs w:val="24"/>
        </w:rPr>
      </w:pPr>
    </w:p>
    <w:p w:rsidR="00AE0A8B" w:rsidRPr="001A6D70" w:rsidRDefault="00AE0A8B" w:rsidP="001A6D70">
      <w:pPr>
        <w:ind w:firstLine="567"/>
        <w:jc w:val="both"/>
        <w:rPr>
          <w:rFonts w:ascii="Georgia" w:hAnsi="Georgia"/>
          <w:b/>
          <w:sz w:val="24"/>
          <w:szCs w:val="24"/>
        </w:rPr>
      </w:pPr>
      <w:r w:rsidRPr="001A6D70">
        <w:rPr>
          <w:rFonts w:ascii="Georgia" w:hAnsi="Georgia"/>
          <w:b/>
          <w:sz w:val="24"/>
          <w:szCs w:val="24"/>
        </w:rPr>
        <w:t xml:space="preserve">2. </w:t>
      </w:r>
      <w:r w:rsidRPr="001A6D70">
        <w:rPr>
          <w:rFonts w:ascii="Georgia" w:hAnsi="Georgia" w:cs="Cambria"/>
          <w:b/>
          <w:sz w:val="24"/>
          <w:szCs w:val="24"/>
        </w:rPr>
        <w:t>Общие</w:t>
      </w:r>
      <w:r w:rsidRPr="001A6D70">
        <w:rPr>
          <w:rFonts w:ascii="Georgia" w:hAnsi="Georgia"/>
          <w:b/>
          <w:sz w:val="24"/>
          <w:szCs w:val="24"/>
        </w:rPr>
        <w:t xml:space="preserve"> </w:t>
      </w:r>
      <w:r w:rsidRPr="001A6D70">
        <w:rPr>
          <w:rFonts w:ascii="Georgia" w:hAnsi="Georgia" w:cs="Cambria"/>
          <w:b/>
          <w:sz w:val="24"/>
          <w:szCs w:val="24"/>
        </w:rPr>
        <w:t>положения</w:t>
      </w:r>
      <w:r w:rsidRPr="001A6D70">
        <w:rPr>
          <w:rFonts w:ascii="Georgia" w:hAnsi="Georgia"/>
          <w:b/>
          <w:sz w:val="24"/>
          <w:szCs w:val="24"/>
        </w:rPr>
        <w:t>.</w:t>
      </w:r>
    </w:p>
    <w:p w:rsidR="00AE0A8B" w:rsidRPr="001A6D70" w:rsidRDefault="00AE0A8B" w:rsidP="0053688A">
      <w:pPr>
        <w:ind w:firstLine="567"/>
        <w:jc w:val="both"/>
        <w:rPr>
          <w:rFonts w:ascii="Georgia" w:hAnsi="Georgia"/>
          <w:sz w:val="24"/>
          <w:szCs w:val="24"/>
        </w:rPr>
      </w:pPr>
      <w:r w:rsidRPr="001A6D70">
        <w:rPr>
          <w:rFonts w:ascii="Georgia" w:hAnsi="Georgia" w:cs="Cambria"/>
          <w:sz w:val="24"/>
          <w:szCs w:val="24"/>
        </w:rPr>
        <w:t>Настоящее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положение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о</w:t>
      </w:r>
      <w:r w:rsidRPr="001A6D70">
        <w:rPr>
          <w:rFonts w:ascii="Georgia" w:hAnsi="Georgia"/>
          <w:sz w:val="24"/>
          <w:szCs w:val="24"/>
        </w:rPr>
        <w:t xml:space="preserve"> </w:t>
      </w:r>
      <w:r w:rsidR="0053688A">
        <w:rPr>
          <w:rFonts w:ascii="Georgia" w:hAnsi="Georgia"/>
          <w:sz w:val="24"/>
          <w:szCs w:val="24"/>
          <w:lang w:val="en-US"/>
        </w:rPr>
        <w:t>I</w:t>
      </w:r>
      <w:r w:rsidR="0090014D" w:rsidRPr="0090014D">
        <w:rPr>
          <w:rFonts w:ascii="Georgia" w:hAnsi="Georgia"/>
          <w:sz w:val="24"/>
          <w:szCs w:val="24"/>
          <w:lang w:val="en-US"/>
        </w:rPr>
        <w:t>I</w:t>
      </w:r>
      <w:r w:rsidR="0090014D" w:rsidRPr="0090014D">
        <w:rPr>
          <w:rFonts w:ascii="Georgia" w:hAnsi="Georgia"/>
          <w:sz w:val="24"/>
          <w:szCs w:val="24"/>
        </w:rPr>
        <w:t xml:space="preserve"> Всероссийск</w:t>
      </w:r>
      <w:r w:rsidR="0090014D">
        <w:rPr>
          <w:rFonts w:ascii="Georgia" w:hAnsi="Georgia"/>
          <w:sz w:val="24"/>
          <w:szCs w:val="24"/>
        </w:rPr>
        <w:t xml:space="preserve">ом </w:t>
      </w:r>
      <w:r w:rsidR="0090014D" w:rsidRPr="0090014D">
        <w:rPr>
          <w:rFonts w:ascii="Georgia" w:hAnsi="Georgia"/>
          <w:sz w:val="24"/>
          <w:szCs w:val="24"/>
        </w:rPr>
        <w:t>конкурс</w:t>
      </w:r>
      <w:r w:rsidR="0090014D">
        <w:rPr>
          <w:rFonts w:ascii="Georgia" w:hAnsi="Georgia"/>
          <w:sz w:val="24"/>
          <w:szCs w:val="24"/>
        </w:rPr>
        <w:t>е</w:t>
      </w:r>
      <w:r w:rsidR="0090014D" w:rsidRPr="0090014D">
        <w:rPr>
          <w:rFonts w:ascii="Georgia" w:hAnsi="Georgia"/>
          <w:sz w:val="24"/>
          <w:szCs w:val="24"/>
        </w:rPr>
        <w:t xml:space="preserve"> </w:t>
      </w:r>
      <w:r w:rsidR="0053688A" w:rsidRPr="0053688A">
        <w:rPr>
          <w:rFonts w:ascii="Georgia" w:hAnsi="Georgia"/>
          <w:sz w:val="24"/>
          <w:szCs w:val="24"/>
        </w:rPr>
        <w:t xml:space="preserve">чтецов «Мы помним, гордимся и чтим!» </w:t>
      </w:r>
      <w:r w:rsidRPr="001A6D70">
        <w:rPr>
          <w:rFonts w:ascii="Georgia" w:hAnsi="Georgia"/>
          <w:sz w:val="24"/>
          <w:szCs w:val="24"/>
        </w:rPr>
        <w:t xml:space="preserve"> (</w:t>
      </w:r>
      <w:r w:rsidRPr="001A6D70">
        <w:rPr>
          <w:rFonts w:ascii="Georgia" w:hAnsi="Georgia" w:cs="Cambria"/>
          <w:sz w:val="24"/>
          <w:szCs w:val="24"/>
        </w:rPr>
        <w:t>далее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entaur"/>
          <w:sz w:val="24"/>
          <w:szCs w:val="24"/>
        </w:rPr>
        <w:t>–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Конкурс</w:t>
      </w:r>
      <w:r w:rsidRPr="001A6D70">
        <w:rPr>
          <w:rFonts w:ascii="Georgia" w:hAnsi="Georgia"/>
          <w:sz w:val="24"/>
          <w:szCs w:val="24"/>
        </w:rPr>
        <w:t xml:space="preserve">) </w:t>
      </w:r>
      <w:r w:rsidRPr="001A6D70">
        <w:rPr>
          <w:rFonts w:ascii="Georgia" w:hAnsi="Georgia" w:cs="Cambria"/>
          <w:sz w:val="24"/>
          <w:szCs w:val="24"/>
        </w:rPr>
        <w:t>определяет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цель</w:t>
      </w:r>
      <w:r w:rsidRPr="001A6D70">
        <w:rPr>
          <w:rFonts w:ascii="Georgia" w:hAnsi="Georgia"/>
          <w:sz w:val="24"/>
          <w:szCs w:val="24"/>
        </w:rPr>
        <w:t xml:space="preserve">, </w:t>
      </w:r>
      <w:r w:rsidRPr="001A6D70">
        <w:rPr>
          <w:rFonts w:ascii="Georgia" w:hAnsi="Georgia" w:cs="Cambria"/>
          <w:sz w:val="24"/>
          <w:szCs w:val="24"/>
        </w:rPr>
        <w:t>задачи</w:t>
      </w:r>
      <w:r w:rsidRPr="001A6D70">
        <w:rPr>
          <w:rFonts w:ascii="Georgia" w:hAnsi="Georgia"/>
          <w:sz w:val="24"/>
          <w:szCs w:val="24"/>
        </w:rPr>
        <w:t xml:space="preserve">, </w:t>
      </w:r>
      <w:r w:rsidRPr="001A6D70">
        <w:rPr>
          <w:rFonts w:ascii="Georgia" w:hAnsi="Georgia" w:cs="Cambria"/>
          <w:sz w:val="24"/>
          <w:szCs w:val="24"/>
        </w:rPr>
        <w:t>участников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Конкурса</w:t>
      </w:r>
      <w:r w:rsidRPr="001A6D70">
        <w:rPr>
          <w:rFonts w:ascii="Georgia" w:hAnsi="Georgia"/>
          <w:sz w:val="24"/>
          <w:szCs w:val="24"/>
        </w:rPr>
        <w:t xml:space="preserve">, </w:t>
      </w:r>
      <w:r w:rsidRPr="001A6D70">
        <w:rPr>
          <w:rFonts w:ascii="Georgia" w:hAnsi="Georgia" w:cs="Cambria"/>
          <w:sz w:val="24"/>
          <w:szCs w:val="24"/>
        </w:rPr>
        <w:t>порядок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организации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и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проведения</w:t>
      </w:r>
      <w:r w:rsidRPr="001A6D70">
        <w:rPr>
          <w:rFonts w:ascii="Georgia" w:hAnsi="Georgia"/>
          <w:sz w:val="24"/>
          <w:szCs w:val="24"/>
        </w:rPr>
        <w:t xml:space="preserve">, </w:t>
      </w:r>
      <w:r w:rsidRPr="001A6D70">
        <w:rPr>
          <w:rFonts w:ascii="Georgia" w:hAnsi="Georgia" w:cs="Cambria"/>
          <w:sz w:val="24"/>
          <w:szCs w:val="24"/>
        </w:rPr>
        <w:t>требования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к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работам</w:t>
      </w:r>
      <w:r w:rsidRPr="001A6D70">
        <w:rPr>
          <w:rFonts w:ascii="Georgia" w:hAnsi="Georgia"/>
          <w:sz w:val="24"/>
          <w:szCs w:val="24"/>
        </w:rPr>
        <w:t xml:space="preserve">, </w:t>
      </w:r>
      <w:r w:rsidRPr="001A6D70">
        <w:rPr>
          <w:rFonts w:ascii="Georgia" w:hAnsi="Georgia" w:cs="Cambria"/>
          <w:sz w:val="24"/>
          <w:szCs w:val="24"/>
        </w:rPr>
        <w:t>критерии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их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оценки</w:t>
      </w:r>
      <w:r w:rsidRPr="001A6D70">
        <w:rPr>
          <w:rFonts w:ascii="Georgia" w:hAnsi="Georgia"/>
          <w:sz w:val="24"/>
          <w:szCs w:val="24"/>
        </w:rPr>
        <w:t xml:space="preserve">, </w:t>
      </w:r>
      <w:r w:rsidRPr="001A6D70">
        <w:rPr>
          <w:rFonts w:ascii="Georgia" w:hAnsi="Georgia" w:cs="Cambria"/>
          <w:sz w:val="24"/>
          <w:szCs w:val="24"/>
        </w:rPr>
        <w:t>порядок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определения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победителей</w:t>
      </w:r>
      <w:r w:rsidRPr="001A6D70">
        <w:rPr>
          <w:rFonts w:ascii="Georgia" w:hAnsi="Georgia"/>
          <w:sz w:val="24"/>
          <w:szCs w:val="24"/>
        </w:rPr>
        <w:t xml:space="preserve">, </w:t>
      </w:r>
      <w:r w:rsidRPr="001A6D70">
        <w:rPr>
          <w:rFonts w:ascii="Georgia" w:hAnsi="Georgia" w:cs="Cambria"/>
          <w:sz w:val="24"/>
          <w:szCs w:val="24"/>
        </w:rPr>
        <w:t>форму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награждения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участников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и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финансирование</w:t>
      </w:r>
      <w:r w:rsidRPr="001A6D70">
        <w:rPr>
          <w:rFonts w:ascii="Georgia" w:hAnsi="Georgia"/>
          <w:sz w:val="24"/>
          <w:szCs w:val="24"/>
        </w:rPr>
        <w:t xml:space="preserve"> </w:t>
      </w:r>
      <w:r w:rsidRPr="001A6D70">
        <w:rPr>
          <w:rFonts w:ascii="Georgia" w:hAnsi="Georgia" w:cs="Cambria"/>
          <w:sz w:val="24"/>
          <w:szCs w:val="24"/>
        </w:rPr>
        <w:t>Конкурса</w:t>
      </w:r>
      <w:r w:rsidRPr="001A6D70">
        <w:rPr>
          <w:rFonts w:ascii="Georgia" w:hAnsi="Georgia"/>
          <w:sz w:val="24"/>
          <w:szCs w:val="24"/>
        </w:rPr>
        <w:t>.</w:t>
      </w:r>
    </w:p>
    <w:p w:rsidR="00AE0A8B" w:rsidRPr="001A6D70" w:rsidRDefault="00AE0A8B" w:rsidP="001A6D70">
      <w:pPr>
        <w:ind w:firstLine="567"/>
        <w:jc w:val="both"/>
        <w:rPr>
          <w:rFonts w:ascii="Georgia" w:hAnsi="Georgia"/>
          <w:sz w:val="24"/>
          <w:szCs w:val="24"/>
        </w:rPr>
      </w:pPr>
    </w:p>
    <w:p w:rsidR="00AE0A8B" w:rsidRPr="001A6D70" w:rsidRDefault="00AE0A8B" w:rsidP="001A6D70">
      <w:pPr>
        <w:ind w:firstLine="567"/>
        <w:jc w:val="both"/>
        <w:rPr>
          <w:rFonts w:ascii="Georgia" w:hAnsi="Georgia"/>
          <w:b/>
          <w:sz w:val="24"/>
          <w:szCs w:val="24"/>
        </w:rPr>
      </w:pPr>
      <w:r w:rsidRPr="001A6D70">
        <w:rPr>
          <w:rFonts w:ascii="Georgia" w:hAnsi="Georgia"/>
          <w:b/>
          <w:sz w:val="24"/>
          <w:szCs w:val="24"/>
        </w:rPr>
        <w:t xml:space="preserve">3. </w:t>
      </w:r>
      <w:r w:rsidRPr="001A6D70">
        <w:rPr>
          <w:rFonts w:ascii="Georgia" w:hAnsi="Georgia" w:cs="Cambria"/>
          <w:b/>
          <w:sz w:val="24"/>
          <w:szCs w:val="24"/>
        </w:rPr>
        <w:t>Участники</w:t>
      </w:r>
      <w:r w:rsidRPr="001A6D70">
        <w:rPr>
          <w:rFonts w:ascii="Georgia" w:hAnsi="Georgia"/>
          <w:b/>
          <w:sz w:val="24"/>
          <w:szCs w:val="24"/>
        </w:rPr>
        <w:t xml:space="preserve"> </w:t>
      </w:r>
      <w:r w:rsidRPr="001A6D70">
        <w:rPr>
          <w:rFonts w:ascii="Georgia" w:hAnsi="Georgia" w:cs="Cambria"/>
          <w:b/>
          <w:sz w:val="24"/>
          <w:szCs w:val="24"/>
        </w:rPr>
        <w:t>Конкурса</w:t>
      </w:r>
      <w:r w:rsidRPr="001A6D70">
        <w:rPr>
          <w:rFonts w:ascii="Georgia" w:hAnsi="Georgia"/>
          <w:b/>
          <w:sz w:val="24"/>
          <w:szCs w:val="24"/>
        </w:rPr>
        <w:t>.</w:t>
      </w:r>
    </w:p>
    <w:p w:rsidR="00AE0A8B" w:rsidRPr="001A6D70" w:rsidRDefault="00AE0A8B" w:rsidP="001A6D70">
      <w:pPr>
        <w:ind w:firstLine="567"/>
        <w:jc w:val="both"/>
        <w:rPr>
          <w:rFonts w:ascii="Georgia" w:hAnsi="Georgia" w:cs="Cambria"/>
          <w:b/>
          <w:sz w:val="24"/>
          <w:szCs w:val="24"/>
        </w:rPr>
      </w:pPr>
      <w:r w:rsidRPr="001A6D70">
        <w:rPr>
          <w:rFonts w:ascii="Georgia" w:hAnsi="Georgia" w:cs="Cambria"/>
          <w:b/>
          <w:sz w:val="24"/>
          <w:szCs w:val="24"/>
        </w:rPr>
        <w:t xml:space="preserve">К участию в Конкурсе </w:t>
      </w:r>
      <w:r w:rsidRPr="001A6D70">
        <w:rPr>
          <w:rFonts w:ascii="Georgia" w:hAnsi="Georgia" w:cs="Cambria"/>
          <w:sz w:val="24"/>
          <w:szCs w:val="24"/>
        </w:rPr>
        <w:t>приглашаются воспитанники дошкольных образовательных учреждений, центров дополнительного образования, учащиеся 1-11 классов, студенты СПО и НПО, педагоги и воспитатели всех общеобразовательных учреждений без предварительного отбора, оплатившие организационный взнос. Участие в Конкурсе является добровольным.</w:t>
      </w:r>
    </w:p>
    <w:p w:rsidR="00AE0A8B" w:rsidRPr="001A6D70" w:rsidRDefault="00AE0A8B" w:rsidP="001A6D70">
      <w:pPr>
        <w:ind w:firstLine="567"/>
        <w:jc w:val="both"/>
        <w:rPr>
          <w:rFonts w:ascii="Georgia" w:hAnsi="Georgia"/>
          <w:sz w:val="24"/>
          <w:szCs w:val="24"/>
        </w:rPr>
      </w:pP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4.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Цели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и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задачи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Конкурса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>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 w:cs="Cambr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 xml:space="preserve">Цель: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 xml:space="preserve">выявление и поддержка одаренных и талантливых участников. 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Задачи:</w:t>
      </w:r>
    </w:p>
    <w:p w:rsidR="0053688A" w:rsidRDefault="00B83ACB" w:rsidP="0053688A">
      <w:pPr>
        <w:ind w:right="282" w:firstLine="426"/>
        <w:rPr>
          <w:rStyle w:val="a7"/>
          <w:rFonts w:ascii="Georgia" w:hAnsi="Georgia" w:cs="Cambr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 xml:space="preserve">– активизация познавательной деятельности, ориентированной на личностную и творческую </w:t>
      </w:r>
      <w:r w:rsidR="0053688A"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самореализацию;</w:t>
      </w:r>
      <w:r w:rsidR="0053688A">
        <w:rPr>
          <w:rStyle w:val="a7"/>
          <w:rFonts w:ascii="Georgia" w:hAnsi="Georgia" w:cs="Cambria"/>
          <w:color w:val="auto"/>
          <w:sz w:val="24"/>
          <w:szCs w:val="24"/>
          <w:u w:val="none"/>
        </w:rPr>
        <w:t xml:space="preserve"> </w:t>
      </w:r>
    </w:p>
    <w:p w:rsidR="0053688A" w:rsidRDefault="0053688A" w:rsidP="0053688A">
      <w:pPr>
        <w:ind w:right="282" w:firstLine="426"/>
        <w:rPr>
          <w:rStyle w:val="a7"/>
          <w:rFonts w:ascii="Book Antiqua" w:hAnsi="Book Antiqua" w:cstheme="minorHAnsi"/>
          <w:color w:val="auto"/>
          <w:sz w:val="25"/>
          <w:szCs w:val="25"/>
          <w:u w:val="none"/>
        </w:rPr>
      </w:pPr>
      <w:r>
        <w:rPr>
          <w:rStyle w:val="a7"/>
          <w:rFonts w:ascii="Georgia" w:hAnsi="Georgia" w:cs="Cambria"/>
          <w:color w:val="auto"/>
          <w:sz w:val="24"/>
          <w:szCs w:val="24"/>
          <w:u w:val="none"/>
        </w:rPr>
        <w:t>–</w:t>
      </w:r>
      <w:r>
        <w:rPr>
          <w:rStyle w:val="a7"/>
          <w:rFonts w:ascii="Book Antiqua" w:hAnsi="Book Antiqua" w:cstheme="minorHAnsi"/>
          <w:color w:val="auto"/>
          <w:sz w:val="25"/>
          <w:szCs w:val="25"/>
          <w:u w:val="none"/>
        </w:rPr>
        <w:t xml:space="preserve"> </w:t>
      </w:r>
      <w:r w:rsidRPr="001D13D9">
        <w:rPr>
          <w:rStyle w:val="a7"/>
          <w:rFonts w:ascii="Book Antiqua" w:hAnsi="Book Antiqua" w:cstheme="minorHAnsi"/>
          <w:color w:val="auto"/>
          <w:sz w:val="25"/>
          <w:szCs w:val="25"/>
          <w:u w:val="none"/>
        </w:rPr>
        <w:t>воспитание гражданственности и патриотизма, уважения к бессмертному воинскому подвигу;</w:t>
      </w:r>
    </w:p>
    <w:p w:rsidR="00B83ACB" w:rsidRDefault="00B83ACB" w:rsidP="0053688A">
      <w:pPr>
        <w:ind w:firstLine="567"/>
        <w:rPr>
          <w:rStyle w:val="a7"/>
          <w:rFonts w:ascii="Georgia" w:hAnsi="Georgia" w:cs="Cambr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– пробуждение интереса к чтению и воспитание литературного и художественного вкуса.</w:t>
      </w:r>
    </w:p>
    <w:p w:rsidR="0053688A" w:rsidRDefault="0053688A" w:rsidP="0053688A">
      <w:pPr>
        <w:ind w:firstLine="567"/>
        <w:rPr>
          <w:rStyle w:val="a7"/>
          <w:rFonts w:ascii="Georgia" w:hAnsi="Georgia" w:cs="Cambria"/>
          <w:color w:val="auto"/>
          <w:sz w:val="24"/>
          <w:szCs w:val="24"/>
          <w:u w:val="none"/>
        </w:rPr>
      </w:pPr>
    </w:p>
    <w:p w:rsidR="0053688A" w:rsidRPr="001A6D70" w:rsidRDefault="0053688A" w:rsidP="0053688A">
      <w:pPr>
        <w:ind w:firstLine="567"/>
        <w:rPr>
          <w:rStyle w:val="a7"/>
          <w:rFonts w:ascii="Georgia" w:hAnsi="Georgia" w:cs="Cambria"/>
          <w:color w:val="auto"/>
          <w:sz w:val="24"/>
          <w:szCs w:val="24"/>
          <w:u w:val="none"/>
        </w:rPr>
      </w:pPr>
    </w:p>
    <w:p w:rsidR="001A6D70" w:rsidRPr="001A6D70" w:rsidRDefault="001A6D70" w:rsidP="001A6D70">
      <w:pPr>
        <w:ind w:firstLine="567"/>
        <w:jc w:val="both"/>
        <w:rPr>
          <w:rStyle w:val="a7"/>
          <w:rFonts w:ascii="Georgia" w:hAnsi="Georgia" w:cs="Cambria"/>
          <w:color w:val="auto"/>
          <w:sz w:val="24"/>
          <w:szCs w:val="24"/>
          <w:u w:val="none"/>
        </w:rPr>
      </w:pP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lastRenderedPageBreak/>
        <w:t xml:space="preserve">5.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Порядок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организации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и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проведения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Конкурса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>.</w:t>
      </w:r>
    </w:p>
    <w:p w:rsidR="00AE0A8B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Оргкомитет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,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формируемый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Организатором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,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осуществляет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непосредственное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руководство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проведением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. </w:t>
      </w:r>
    </w:p>
    <w:p w:rsidR="00DC415E" w:rsidRPr="001A6D70" w:rsidRDefault="00DC415E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К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функциям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Оргкомитета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относятся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: 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-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определение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и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установление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регламента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проведения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;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-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обеспечение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проведения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;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-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анализ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и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обобщение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итогов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;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-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утверждение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списка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победителей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и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призеров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;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-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представление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Организатору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отчета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по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итогам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прошедшего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Председатель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,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утверждаемый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Оргкомитетом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,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формирует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Жюри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К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функциям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Жюри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относятся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>: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-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оценивание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Конкурсных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работ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на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основании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критериев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,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разработанных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и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утвержденных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Оргкомитетом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;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-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определение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победителей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и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призеров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и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распределение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призовых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мест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;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-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подготовка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предложений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по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награждению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победителей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Регистрация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на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Конкурс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проводится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по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="0053688A" w:rsidRPr="0053688A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27 </w:t>
      </w:r>
      <w:r w:rsidR="0053688A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мая 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>202</w:t>
      </w:r>
      <w:r w:rsidR="00DC415E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>4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г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>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Конкурс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предполагает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заочное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участие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По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итогам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Конкурса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опубликование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работ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,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представленных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на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,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не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предполагается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.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Конкурсные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работы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,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представленные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на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заочный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,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не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возвращаются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и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не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рецензируются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. </w:t>
      </w:r>
    </w:p>
    <w:p w:rsidR="00AE0A8B" w:rsidRPr="001A6D70" w:rsidRDefault="00AE0A8B" w:rsidP="001A6D70">
      <w:pPr>
        <w:ind w:firstLine="454"/>
        <w:jc w:val="both"/>
        <w:rPr>
          <w:rFonts w:ascii="Georgia" w:hAnsi="Georgia"/>
          <w:b/>
          <w:sz w:val="24"/>
          <w:szCs w:val="24"/>
        </w:rPr>
      </w:pP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К участию допускаются как индивидуальные работы, так и коллективные работы.</w:t>
      </w:r>
      <w:r w:rsidRPr="001A6D70">
        <w:rPr>
          <w:rStyle w:val="a7"/>
          <w:rFonts w:ascii="Georgia" w:hAnsi="Georgia"/>
          <w:color w:val="auto"/>
          <w:sz w:val="24"/>
          <w:szCs w:val="24"/>
        </w:rPr>
        <w:t xml:space="preserve"> </w:t>
      </w:r>
      <w:r w:rsidRPr="001A6D70">
        <w:rPr>
          <w:rFonts w:ascii="Georgia" w:hAnsi="Georgia"/>
          <w:b/>
          <w:sz w:val="24"/>
          <w:szCs w:val="24"/>
          <w:u w:val="single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:rsidR="00AE0A8B" w:rsidRPr="001A6D70" w:rsidRDefault="00AE0A8B" w:rsidP="001A6D70">
      <w:pPr>
        <w:ind w:firstLine="454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Исключительные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авторские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права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на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все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присланные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на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работы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принадлежат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авторам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работ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,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указанным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в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заявке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. </w:t>
      </w:r>
    </w:p>
    <w:p w:rsidR="001A6D70" w:rsidRPr="001A6D70" w:rsidRDefault="001A6D70" w:rsidP="001A6D70">
      <w:pPr>
        <w:ind w:firstLine="448"/>
        <w:jc w:val="both"/>
        <w:rPr>
          <w:rFonts w:ascii="Georgia" w:hAnsi="Georgia"/>
          <w:sz w:val="24"/>
          <w:szCs w:val="24"/>
        </w:rPr>
      </w:pPr>
      <w:r w:rsidRPr="001A6D70">
        <w:rPr>
          <w:rFonts w:ascii="Georgia" w:hAnsi="Georgia"/>
          <w:sz w:val="24"/>
          <w:szCs w:val="24"/>
        </w:rPr>
        <w:t xml:space="preserve">Сбор и обработка результатов участников Конкурса производятся в соответствии с законодательством Российской Федерации. Сбору и обработке подлежат фамилии и имена участников, должность, наименование образовательного учреждения, электронный адрес и номер контактного телефона. 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Факт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участия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в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гарантирует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согласие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участников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на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обработку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персональных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данных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,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необходимых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для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проведения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. </w:t>
      </w:r>
    </w:p>
    <w:p w:rsidR="008D7A63" w:rsidRPr="001A6D70" w:rsidRDefault="008D7A63" w:rsidP="001A6D70">
      <w:pPr>
        <w:ind w:firstLine="448"/>
        <w:jc w:val="both"/>
        <w:rPr>
          <w:rFonts w:ascii="Georgia" w:hAnsi="Georgia"/>
          <w:sz w:val="24"/>
          <w:szCs w:val="24"/>
        </w:rPr>
      </w:pPr>
      <w:r w:rsidRPr="001A6D70">
        <w:rPr>
          <w:rFonts w:ascii="Georgia" w:hAnsi="Georgia"/>
          <w:sz w:val="24"/>
          <w:szCs w:val="24"/>
        </w:rPr>
        <w:t>Апелляции по участию в конкурсе и его итогам не принимаются.</w:t>
      </w:r>
    </w:p>
    <w:p w:rsidR="001A6D70" w:rsidRPr="001A6D70" w:rsidRDefault="001A6D70" w:rsidP="001A6D70">
      <w:pPr>
        <w:ind w:firstLine="448"/>
        <w:jc w:val="both"/>
        <w:rPr>
          <w:rStyle w:val="a8"/>
          <w:rFonts w:ascii="Georgia" w:hAnsi="Georgia"/>
          <w:bCs/>
          <w:i w:val="0"/>
          <w:iCs w:val="0"/>
          <w:sz w:val="24"/>
          <w:szCs w:val="24"/>
          <w:shd w:val="clear" w:color="auto" w:fill="FFFFFF"/>
        </w:rPr>
      </w:pPr>
      <w:r w:rsidRPr="001A6D70">
        <w:rPr>
          <w:rStyle w:val="a8"/>
          <w:rFonts w:ascii="Georgia" w:hAnsi="Georgia"/>
          <w:bCs/>
          <w:i w:val="0"/>
          <w:iCs w:val="0"/>
          <w:sz w:val="24"/>
          <w:szCs w:val="24"/>
          <w:shd w:val="clear" w:color="auto" w:fill="FFFFFF"/>
        </w:rPr>
        <w:t>Оргкомитет имеет право не включать</w:t>
      </w:r>
      <w:r w:rsidRPr="001A6D70">
        <w:rPr>
          <w:rFonts w:ascii="Georgia" w:hAnsi="Georgia"/>
          <w:sz w:val="24"/>
          <w:szCs w:val="24"/>
          <w:shd w:val="clear" w:color="auto" w:fill="FFFFFF"/>
        </w:rPr>
        <w:t> в итоговый рейтинг </w:t>
      </w:r>
      <w:r w:rsidRPr="001A6D70">
        <w:rPr>
          <w:rStyle w:val="a8"/>
          <w:rFonts w:ascii="Georgia" w:hAnsi="Georgia"/>
          <w:bCs/>
          <w:i w:val="0"/>
          <w:iCs w:val="0"/>
          <w:sz w:val="24"/>
          <w:szCs w:val="24"/>
          <w:shd w:val="clear" w:color="auto" w:fill="FFFFFF"/>
        </w:rPr>
        <w:t>тех участников</w:t>
      </w:r>
      <w:r w:rsidRPr="001A6D70">
        <w:rPr>
          <w:rFonts w:ascii="Georgia" w:hAnsi="Georgia"/>
          <w:sz w:val="24"/>
          <w:szCs w:val="24"/>
          <w:shd w:val="clear" w:color="auto" w:fill="FFFFFF"/>
        </w:rPr>
        <w:t>, </w:t>
      </w:r>
      <w:r w:rsidRPr="001A6D70">
        <w:rPr>
          <w:rStyle w:val="a8"/>
          <w:rFonts w:ascii="Georgia" w:hAnsi="Georgia"/>
          <w:bCs/>
          <w:i w:val="0"/>
          <w:iCs w:val="0"/>
          <w:sz w:val="24"/>
          <w:szCs w:val="24"/>
          <w:shd w:val="clear" w:color="auto" w:fill="FFFFFF"/>
        </w:rPr>
        <w:t>чьи работы без уважительных причин были направлены</w:t>
      </w:r>
      <w:r w:rsidRPr="001A6D70">
        <w:rPr>
          <w:rFonts w:ascii="Georgia" w:hAnsi="Georgia"/>
          <w:sz w:val="24"/>
          <w:szCs w:val="24"/>
          <w:shd w:val="clear" w:color="auto" w:fill="FFFFFF"/>
        </w:rPr>
        <w:t> с </w:t>
      </w:r>
      <w:r w:rsidRPr="001A6D70">
        <w:rPr>
          <w:rStyle w:val="a8"/>
          <w:rFonts w:ascii="Georgia" w:hAnsi="Georgia"/>
          <w:bCs/>
          <w:i w:val="0"/>
          <w:iCs w:val="0"/>
          <w:sz w:val="24"/>
          <w:szCs w:val="24"/>
          <w:shd w:val="clear" w:color="auto" w:fill="FFFFFF"/>
        </w:rPr>
        <w:t>нарушением сроков.</w:t>
      </w:r>
    </w:p>
    <w:p w:rsidR="00AE0A8B" w:rsidRPr="00DC415E" w:rsidRDefault="00AE0A8B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16"/>
          <w:szCs w:val="24"/>
          <w:u w:val="none"/>
        </w:rPr>
      </w:pP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6.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Требования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,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предъявляемые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к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Конкурсным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работам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>.</w:t>
      </w:r>
    </w:p>
    <w:p w:rsidR="00C21ACB" w:rsidRPr="001A6D70" w:rsidRDefault="00C21ACB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24"/>
          <w:szCs w:val="24"/>
          <w:u w:val="none"/>
        </w:rPr>
      </w:pPr>
      <w:bookmarkStart w:id="0" w:name="_GoBack"/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>Для участия в Конкурсе принимаются видеозаписи.</w:t>
      </w:r>
    </w:p>
    <w:p w:rsidR="00C21ACB" w:rsidRPr="001A6D70" w:rsidRDefault="00C21AC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Конкурс видеозаписей: 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творческая работа должна содержать видеоролик, где участник читает наизусть произведение. Участникам необходимо представить видеозапись со звуком, размером не более 500 Мб</w:t>
      </w:r>
      <w:r w:rsidR="008D7A63"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="008D7A63" w:rsidRPr="001A6D70">
        <w:rPr>
          <w:rFonts w:ascii="Georgia" w:hAnsi="Georgia"/>
          <w:b/>
          <w:sz w:val="24"/>
          <w:szCs w:val="24"/>
        </w:rPr>
        <w:t>(либо прислать ссылку на видеофайл)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, в форматах: .avi, .mov, .MKV, .mp4, длительностью не более 10 минут, с участием самого участника. Видеоролик записывается участником конкурса или его представителем. В видеоролике обязательно должно быть видно лицо участника.</w:t>
      </w:r>
    </w:p>
    <w:p w:rsidR="00C21ACB" w:rsidRDefault="00C21ACB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>Конкурсные работы принимаются на любых языках.</w:t>
      </w:r>
    </w:p>
    <w:p w:rsidR="0090014D" w:rsidRPr="001A6D70" w:rsidRDefault="0090014D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24"/>
          <w:szCs w:val="24"/>
          <w:u w:val="none"/>
        </w:rPr>
      </w:pPr>
      <w:r w:rsidRPr="0090014D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>Тематика конкурсных работ не ограничена.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r w:rsidR="0090014D">
        <w:rPr>
          <w:rFonts w:ascii="Georgia" w:hAnsi="Georgia" w:cs="Cambria"/>
          <w:b/>
          <w:color w:val="0070C0"/>
          <w:sz w:val="24"/>
          <w:szCs w:val="24"/>
          <w:lang w:val="en-US"/>
        </w:rPr>
        <w:t>konkurs</w:t>
      </w:r>
      <w:r w:rsidR="0090014D" w:rsidRPr="0090014D">
        <w:rPr>
          <w:rFonts w:ascii="Georgia" w:hAnsi="Georgia" w:cs="Cambria"/>
          <w:b/>
          <w:color w:val="0070C0"/>
          <w:sz w:val="24"/>
          <w:szCs w:val="24"/>
        </w:rPr>
        <w:t>.</w:t>
      </w:r>
      <w:r w:rsidR="0090014D">
        <w:rPr>
          <w:rFonts w:ascii="Georgia" w:hAnsi="Georgia" w:cs="Cambria"/>
          <w:b/>
          <w:color w:val="0070C0"/>
          <w:sz w:val="24"/>
          <w:szCs w:val="24"/>
          <w:lang w:val="en-US"/>
        </w:rPr>
        <w:t>rf</w:t>
      </w:r>
      <w:r w:rsidR="00F730F4" w:rsidRPr="001A6D70">
        <w:rPr>
          <w:rFonts w:ascii="Georgia" w:hAnsi="Georgia" w:cs="Cambria"/>
          <w:b/>
          <w:color w:val="0070C0"/>
          <w:sz w:val="24"/>
          <w:szCs w:val="24"/>
        </w:rPr>
        <w:t>@</w:t>
      </w:r>
      <w:r w:rsidR="00F730F4" w:rsidRPr="001A6D70">
        <w:rPr>
          <w:rFonts w:ascii="Georgia" w:hAnsi="Georgia" w:cs="Cambria"/>
          <w:b/>
          <w:color w:val="0070C0"/>
          <w:sz w:val="24"/>
          <w:szCs w:val="24"/>
          <w:lang w:val="en-US"/>
        </w:rPr>
        <w:t>mail</w:t>
      </w:r>
      <w:r w:rsidR="00F730F4" w:rsidRPr="001A6D70">
        <w:rPr>
          <w:rFonts w:ascii="Georgia" w:hAnsi="Georgia" w:cs="Cambria"/>
          <w:b/>
          <w:color w:val="0070C0"/>
          <w:sz w:val="24"/>
          <w:szCs w:val="24"/>
        </w:rPr>
        <w:t>.</w:t>
      </w:r>
      <w:r w:rsidR="00F730F4" w:rsidRPr="001A6D70">
        <w:rPr>
          <w:rFonts w:ascii="Georgia" w:hAnsi="Georgia" w:cs="Cambria"/>
          <w:b/>
          <w:color w:val="0070C0"/>
          <w:sz w:val="24"/>
          <w:szCs w:val="24"/>
          <w:lang w:val="en-US"/>
        </w:rPr>
        <w:t>ru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-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заявку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на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участие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в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;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-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работу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на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;</w:t>
      </w:r>
    </w:p>
    <w:p w:rsidR="00AE0A8B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-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скан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-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копию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(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фото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)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квитанции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об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оплате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.</w:t>
      </w:r>
    </w:p>
    <w:bookmarkEnd w:id="0"/>
    <w:p w:rsidR="001A6D70" w:rsidRPr="00DC415E" w:rsidRDefault="001A6D70" w:rsidP="001A6D70">
      <w:pPr>
        <w:ind w:firstLine="567"/>
        <w:jc w:val="both"/>
        <w:rPr>
          <w:rStyle w:val="a7"/>
          <w:rFonts w:ascii="Georgia" w:hAnsi="Georgia"/>
          <w:color w:val="auto"/>
          <w:sz w:val="16"/>
          <w:szCs w:val="24"/>
          <w:u w:val="none"/>
        </w:rPr>
      </w:pP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7.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Критерии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оценивания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>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Представленные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на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Конкурс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работы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оцениваются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по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следующим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критериям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>:</w:t>
      </w:r>
    </w:p>
    <w:p w:rsidR="00C21ACB" w:rsidRPr="001A6D70" w:rsidRDefault="00C21ACB" w:rsidP="001A6D70">
      <w:pPr>
        <w:ind w:firstLine="567"/>
        <w:jc w:val="both"/>
        <w:rPr>
          <w:rStyle w:val="a7"/>
          <w:rFonts w:ascii="Georgia" w:hAnsi="Georgia"/>
          <w:color w:val="000000" w:themeColor="text1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000000" w:themeColor="text1"/>
          <w:sz w:val="24"/>
          <w:szCs w:val="24"/>
          <w:u w:val="none"/>
        </w:rPr>
        <w:lastRenderedPageBreak/>
        <w:t>•</w:t>
      </w:r>
      <w:r w:rsidRPr="001A6D70">
        <w:rPr>
          <w:rStyle w:val="a7"/>
          <w:rFonts w:ascii="Georgia" w:hAnsi="Georgia"/>
          <w:color w:val="000000" w:themeColor="text1"/>
          <w:sz w:val="24"/>
          <w:szCs w:val="24"/>
          <w:u w:val="none"/>
        </w:rPr>
        <w:tab/>
        <w:t>Знание текста произведения.</w:t>
      </w:r>
    </w:p>
    <w:p w:rsidR="00C21ACB" w:rsidRPr="001A6D70" w:rsidRDefault="00C21ACB" w:rsidP="001A6D70">
      <w:pPr>
        <w:ind w:firstLine="567"/>
        <w:jc w:val="both"/>
        <w:rPr>
          <w:rStyle w:val="a7"/>
          <w:rFonts w:ascii="Georgia" w:hAnsi="Georgia"/>
          <w:color w:val="000000" w:themeColor="text1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000000" w:themeColor="text1"/>
          <w:sz w:val="24"/>
          <w:szCs w:val="24"/>
          <w:u w:val="none"/>
        </w:rPr>
        <w:t>•</w:t>
      </w:r>
      <w:r w:rsidRPr="001A6D70">
        <w:rPr>
          <w:rStyle w:val="a7"/>
          <w:rFonts w:ascii="Georgia" w:hAnsi="Georgia"/>
          <w:color w:val="000000" w:themeColor="text1"/>
          <w:sz w:val="24"/>
          <w:szCs w:val="24"/>
          <w:u w:val="none"/>
        </w:rPr>
        <w:tab/>
        <w:t>Интонационная выразительность речи.</w:t>
      </w:r>
    </w:p>
    <w:p w:rsidR="00C21ACB" w:rsidRPr="001A6D70" w:rsidRDefault="00C21ACB" w:rsidP="001A6D70">
      <w:pPr>
        <w:ind w:firstLine="567"/>
        <w:jc w:val="both"/>
        <w:rPr>
          <w:rStyle w:val="a7"/>
          <w:rFonts w:ascii="Georgia" w:hAnsi="Georgia"/>
          <w:color w:val="000000" w:themeColor="text1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000000" w:themeColor="text1"/>
          <w:sz w:val="24"/>
          <w:szCs w:val="24"/>
          <w:u w:val="none"/>
        </w:rPr>
        <w:t>•</w:t>
      </w:r>
      <w:r w:rsidRPr="001A6D70">
        <w:rPr>
          <w:rStyle w:val="a7"/>
          <w:rFonts w:ascii="Georgia" w:hAnsi="Georgia"/>
          <w:color w:val="000000" w:themeColor="text1"/>
          <w:sz w:val="24"/>
          <w:szCs w:val="24"/>
          <w:u w:val="none"/>
        </w:rPr>
        <w:tab/>
        <w:t>Правильное литературное произношение.</w:t>
      </w:r>
    </w:p>
    <w:p w:rsidR="00C21ACB" w:rsidRPr="001A6D70" w:rsidRDefault="00C21ACB" w:rsidP="001A6D70">
      <w:pPr>
        <w:ind w:firstLine="567"/>
        <w:jc w:val="both"/>
        <w:rPr>
          <w:rStyle w:val="a7"/>
          <w:rFonts w:ascii="Georgia" w:hAnsi="Georgia"/>
          <w:color w:val="000000" w:themeColor="text1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000000" w:themeColor="text1"/>
          <w:sz w:val="24"/>
          <w:szCs w:val="24"/>
          <w:u w:val="none"/>
        </w:rPr>
        <w:t>•</w:t>
      </w:r>
      <w:r w:rsidRPr="001A6D70">
        <w:rPr>
          <w:rStyle w:val="a7"/>
          <w:rFonts w:ascii="Georgia" w:hAnsi="Georgia"/>
          <w:color w:val="000000" w:themeColor="text1"/>
          <w:sz w:val="24"/>
          <w:szCs w:val="24"/>
          <w:u w:val="none"/>
        </w:rPr>
        <w:tab/>
        <w:t>Использование выразительных средств.</w:t>
      </w:r>
    </w:p>
    <w:p w:rsidR="00C21ACB" w:rsidRPr="001A6D70" w:rsidRDefault="00C21ACB" w:rsidP="001A6D70">
      <w:pPr>
        <w:ind w:firstLine="567"/>
        <w:jc w:val="both"/>
        <w:rPr>
          <w:rStyle w:val="a7"/>
          <w:rFonts w:ascii="Georgia" w:hAnsi="Georgia"/>
          <w:color w:val="000000" w:themeColor="text1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000000" w:themeColor="text1"/>
          <w:sz w:val="24"/>
          <w:szCs w:val="24"/>
          <w:u w:val="none"/>
        </w:rPr>
        <w:t>•</w:t>
      </w:r>
      <w:r w:rsidRPr="001A6D70">
        <w:rPr>
          <w:rStyle w:val="a7"/>
          <w:rFonts w:ascii="Georgia" w:hAnsi="Georgia"/>
          <w:color w:val="000000" w:themeColor="text1"/>
          <w:sz w:val="24"/>
          <w:szCs w:val="24"/>
          <w:u w:val="none"/>
        </w:rPr>
        <w:tab/>
        <w:t>Качество видеозаписи.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24"/>
          <w:szCs w:val="24"/>
          <w:u w:val="none"/>
        </w:rPr>
      </w:pP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8.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Порядок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определения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победителей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и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призеров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Конкурса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>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Определение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победителей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и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призёров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проводится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на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основании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набранной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суммы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баллов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каждым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участником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. 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Определение победителей и призёров Конкурса проводится в каждой возрастной группе.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По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итогам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жюри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определяет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победителей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и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лауреатов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9.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Награждение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участников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Конкурса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>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 w:cs="Cambr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Участие в Конкурсе подтверждается сертификатом участника. Научным руководителям вручаются благодарственные письма. Лауреаты конкурса награждаются дипломами. (Лауреаты: конкурсанты, отличившиеся высоким уровнем выполнения конкурсной работы, но не вошедшие в число победителей). Победители Конкурса награждаются дипломами 1 степени. Призёры Конкурса награждаются дипломами 2 и 3 степени.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 w:cs="Cambr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название мероприятия, ФИО руководителя, название работы.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 w:cs="Cambr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Итоговые материалы Конкурса: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 w:cs="Cambr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Сертификаты, благодарственные письма и дипломы лауреатов, победителей и призеров будут высланы участникам в электронном варианте на e-mail, указанный в заявке.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 w:cs="Cambria"/>
          <w:color w:val="auto"/>
          <w:sz w:val="24"/>
          <w:szCs w:val="24"/>
          <w:u w:val="none"/>
        </w:rPr>
      </w:pP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 xml:space="preserve">10. </w:t>
      </w:r>
      <w:r w:rsidRPr="001A6D70">
        <w:rPr>
          <w:rStyle w:val="a7"/>
          <w:rFonts w:ascii="Georgia" w:hAnsi="Georgia" w:cs="Cambria"/>
          <w:b/>
          <w:color w:val="auto"/>
          <w:sz w:val="24"/>
          <w:szCs w:val="24"/>
          <w:u w:val="none"/>
        </w:rPr>
        <w:t>Финансирование</w:t>
      </w: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>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Конкурс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финансируется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за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счет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организационных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взносов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участников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.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Величина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организационного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взноса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в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202</w:t>
      </w:r>
      <w:r w:rsidR="006763D9"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3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-202</w:t>
      </w:r>
      <w:r w:rsidR="006763D9"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4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учебном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году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составляет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1</w:t>
      </w:r>
      <w:r w:rsidR="00C21ACB"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7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0 (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 xml:space="preserve">сто </w:t>
      </w:r>
      <w:r w:rsidR="00C76C93"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семьдесят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)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рублей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за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одну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работу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одного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4"/>
          <w:szCs w:val="24"/>
          <w:u w:val="none"/>
        </w:rPr>
        <w:t>участника</w:t>
      </w:r>
      <w:r w:rsidRPr="001A6D70">
        <w:rPr>
          <w:rStyle w:val="a7"/>
          <w:rFonts w:ascii="Georgia" w:hAnsi="Georgia"/>
          <w:color w:val="auto"/>
          <w:sz w:val="24"/>
          <w:szCs w:val="24"/>
          <w:u w:val="none"/>
        </w:rPr>
        <w:t>. В коллективных работах оплата производится за каждого участника.</w:t>
      </w: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color w:val="auto"/>
          <w:sz w:val="24"/>
          <w:szCs w:val="24"/>
          <w:u w:val="none"/>
        </w:rPr>
      </w:pPr>
    </w:p>
    <w:p w:rsidR="00AE0A8B" w:rsidRPr="001A6D70" w:rsidRDefault="00AE0A8B" w:rsidP="001A6D70">
      <w:pPr>
        <w:ind w:firstLine="567"/>
        <w:jc w:val="both"/>
        <w:rPr>
          <w:rStyle w:val="a7"/>
          <w:rFonts w:ascii="Georgia" w:hAnsi="Georgia"/>
          <w:b/>
          <w:color w:val="auto"/>
          <w:sz w:val="24"/>
          <w:szCs w:val="24"/>
          <w:u w:val="none"/>
        </w:rPr>
      </w:pPr>
      <w:r w:rsidRPr="001A6D70">
        <w:rPr>
          <w:rStyle w:val="a7"/>
          <w:rFonts w:ascii="Georgia" w:hAnsi="Georgia"/>
          <w:b/>
          <w:color w:val="auto"/>
          <w:sz w:val="24"/>
          <w:szCs w:val="24"/>
          <w:u w:val="none"/>
        </w:rPr>
        <w:t>Произвести оплату можно одним из предложенных способов:</w:t>
      </w:r>
    </w:p>
    <w:p w:rsidR="00AE0A8B" w:rsidRPr="001A6D70" w:rsidRDefault="00AE0A8B" w:rsidP="001A6D70">
      <w:pPr>
        <w:pStyle w:val="af2"/>
        <w:numPr>
          <w:ilvl w:val="0"/>
          <w:numId w:val="21"/>
        </w:numPr>
        <w:ind w:left="0"/>
        <w:jc w:val="both"/>
        <w:rPr>
          <w:rStyle w:val="a7"/>
          <w:rFonts w:ascii="Georgia" w:hAnsi="Georgia"/>
          <w:color w:val="auto"/>
          <w:u w:val="none"/>
        </w:rPr>
      </w:pPr>
      <w:r w:rsidRPr="001A6D70">
        <w:rPr>
          <w:rStyle w:val="a7"/>
          <w:rFonts w:ascii="Georgia" w:hAnsi="Georgia"/>
          <w:color w:val="auto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:rsidR="00AE0A8B" w:rsidRPr="001A6D70" w:rsidRDefault="00AE0A8B" w:rsidP="001A6D70">
      <w:pPr>
        <w:pStyle w:val="af2"/>
        <w:numPr>
          <w:ilvl w:val="0"/>
          <w:numId w:val="21"/>
        </w:numPr>
        <w:ind w:left="0"/>
        <w:jc w:val="both"/>
        <w:rPr>
          <w:rStyle w:val="a7"/>
          <w:rFonts w:ascii="Georgia" w:hAnsi="Georgia"/>
          <w:color w:val="auto"/>
          <w:u w:val="none"/>
        </w:rPr>
      </w:pPr>
      <w:r w:rsidRPr="001A6D70">
        <w:rPr>
          <w:rStyle w:val="a7"/>
          <w:rFonts w:ascii="Georgia" w:hAnsi="Georgia"/>
          <w:color w:val="auto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:rsidR="00AE0A8B" w:rsidRPr="001A6D70" w:rsidRDefault="00AE0A8B" w:rsidP="001A6D70">
      <w:pPr>
        <w:pStyle w:val="af2"/>
        <w:numPr>
          <w:ilvl w:val="0"/>
          <w:numId w:val="21"/>
        </w:numPr>
        <w:ind w:left="0"/>
        <w:jc w:val="both"/>
        <w:rPr>
          <w:rStyle w:val="a7"/>
          <w:rFonts w:ascii="Georgia" w:hAnsi="Georgia"/>
          <w:color w:val="auto"/>
          <w:u w:val="none"/>
        </w:rPr>
      </w:pPr>
      <w:r w:rsidRPr="001A6D70">
        <w:rPr>
          <w:rStyle w:val="a7"/>
          <w:rFonts w:ascii="Georgia" w:hAnsi="Georgia"/>
          <w:color w:val="auto"/>
          <w:u w:val="none"/>
        </w:rPr>
        <w:t>По QR коду с помощью онлайн-сервисов банков.</w:t>
      </w:r>
    </w:p>
    <w:p w:rsidR="00AE0A8B" w:rsidRPr="001A6D70" w:rsidRDefault="00AE0A8B" w:rsidP="00AE0A8B">
      <w:pPr>
        <w:pStyle w:val="af2"/>
        <w:spacing w:line="288" w:lineRule="auto"/>
        <w:ind w:left="927"/>
        <w:jc w:val="both"/>
        <w:rPr>
          <w:rStyle w:val="a7"/>
          <w:rFonts w:ascii="Georgia" w:hAnsi="Georgia"/>
          <w:color w:val="auto"/>
          <w:sz w:val="14"/>
          <w:szCs w:val="14"/>
          <w:u w:val="none"/>
        </w:rPr>
      </w:pPr>
    </w:p>
    <w:p w:rsidR="00AE0A8B" w:rsidRPr="001A6D70" w:rsidRDefault="00AE0A8B" w:rsidP="00AE0A8B">
      <w:pPr>
        <w:spacing w:line="288" w:lineRule="auto"/>
        <w:ind w:firstLine="567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A6D70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1A6D70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1A6D70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1A6D70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Pr="001A6D70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A6D70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A6D70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1A6D70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:rsidR="00AE0A8B" w:rsidRPr="001A6D70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 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213001001  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:rsidR="00AE0A8B" w:rsidRPr="001A6D70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40702810175000009388  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049706609  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:rsidR="00AE0A8B" w:rsidRPr="001A6D70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</w:t>
      </w:r>
      <w:r w:rsidR="006763D9"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>-2</w:t>
      </w:r>
      <w:r w:rsidR="006763D9"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="0090014D" w:rsidRPr="0090014D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="0053688A">
        <w:rPr>
          <w:rStyle w:val="a7"/>
          <w:rFonts w:ascii="Georgia" w:hAnsi="Georgia"/>
          <w:color w:val="auto"/>
          <w:sz w:val="23"/>
          <w:szCs w:val="23"/>
          <w:u w:val="none"/>
        </w:rPr>
        <w:t>52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41781A">
        <w:rPr>
          <w:rStyle w:val="a7"/>
          <w:rFonts w:ascii="Georgia" w:hAnsi="Georgia"/>
          <w:color w:val="auto"/>
          <w:sz w:val="23"/>
          <w:szCs w:val="23"/>
          <w:u w:val="none"/>
        </w:rPr>
        <w:t>02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  <w:r w:rsidR="0053688A">
        <w:rPr>
          <w:rStyle w:val="a7"/>
          <w:rFonts w:ascii="Georgia" w:hAnsi="Georgia"/>
          <w:color w:val="auto"/>
          <w:sz w:val="23"/>
          <w:szCs w:val="23"/>
          <w:u w:val="none"/>
        </w:rPr>
        <w:t>05</w:t>
      </w:r>
      <w:r w:rsidR="0090014D">
        <w:rPr>
          <w:rStyle w:val="a7"/>
          <w:rFonts w:ascii="Georgia" w:hAnsi="Georgia"/>
          <w:color w:val="auto"/>
          <w:sz w:val="23"/>
          <w:szCs w:val="23"/>
          <w:u w:val="none"/>
        </w:rPr>
        <w:t>.2024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="007E1876">
        <w:rPr>
          <w:rStyle w:val="a7"/>
          <w:rFonts w:ascii="Georgia" w:hAnsi="Georgia"/>
          <w:color w:val="auto"/>
          <w:sz w:val="23"/>
          <w:szCs w:val="23"/>
          <w:u w:val="none"/>
        </w:rPr>
        <w:t>. Без НДС.</w:t>
      </w:r>
    </w:p>
    <w:p w:rsidR="00AE0A8B" w:rsidRPr="001A6D70" w:rsidRDefault="00AE0A8B" w:rsidP="00AE0A8B">
      <w:pPr>
        <w:spacing w:line="288" w:lineRule="auto"/>
        <w:ind w:firstLine="567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A6D70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Контактные</w:t>
      </w:r>
      <w:r w:rsidRPr="001A6D70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A6D70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данные</w:t>
      </w:r>
      <w:r w:rsidRPr="001A6D70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Pr="001A6D70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428003,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Чебоксары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ул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Фёдора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Гладкова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.15 </w:t>
      </w:r>
      <w:r w:rsidRPr="001A6D70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</w:t>
      </w:r>
      <w:r w:rsidRPr="001A6D70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строение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офис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32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</w:t>
      </w:r>
    </w:p>
    <w:p w:rsidR="00AE0A8B" w:rsidRPr="001A6D70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</w:pP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Тел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.: 8-927-667-95-50;  </w:t>
      </w:r>
      <w:r w:rsidRPr="001A6D70"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  <w:t>WhatsApp 8-927-667-95-50</w:t>
      </w:r>
    </w:p>
    <w:p w:rsidR="00AE0A8B" w:rsidRPr="001A6D70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</w:pPr>
      <w:r w:rsidRPr="001A6D70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E-mail: </w:t>
      </w:r>
      <w:r w:rsidR="00B70E85">
        <w:rPr>
          <w:rStyle w:val="a7"/>
          <w:rFonts w:ascii="Georgia" w:hAnsi="Georgia"/>
          <w:color w:val="0070C0"/>
          <w:sz w:val="23"/>
          <w:szCs w:val="23"/>
          <w:u w:val="none"/>
          <w:lang w:val="en-US"/>
        </w:rPr>
        <w:t>konkurs.rf</w:t>
      </w:r>
      <w:r w:rsidRPr="001A6D70">
        <w:rPr>
          <w:rStyle w:val="a7"/>
          <w:rFonts w:ascii="Georgia" w:hAnsi="Georgia"/>
          <w:color w:val="0070C0"/>
          <w:sz w:val="23"/>
          <w:szCs w:val="23"/>
          <w:u w:val="none"/>
          <w:lang w:val="en-US"/>
        </w:rPr>
        <w:t>@mail.ru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,    </w:t>
      </w:r>
      <w:r w:rsidRPr="001A6D7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сайт</w:t>
      </w:r>
      <w:r w:rsidRPr="001A6D70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: </w:t>
      </w:r>
      <w:hyperlink r:id="rId14" w:history="1">
        <w:r w:rsidR="00F730F4" w:rsidRPr="001A6D70">
          <w:rPr>
            <w:rStyle w:val="a7"/>
            <w:rFonts w:ascii="Georgia" w:hAnsi="Georgia"/>
            <w:sz w:val="23"/>
            <w:szCs w:val="23"/>
            <w:lang w:val="en-US"/>
          </w:rPr>
          <w:t>www.inceptum21.ru</w:t>
        </w:r>
      </w:hyperlink>
    </w:p>
    <w:p w:rsidR="005F7ED8" w:rsidRDefault="005F7ED8" w:rsidP="00FD03E4">
      <w:pPr>
        <w:ind w:firstLine="567"/>
        <w:jc w:val="center"/>
        <w:rPr>
          <w:rFonts w:ascii="Georgia" w:hAnsi="Georgia"/>
          <w:b/>
          <w:spacing w:val="24"/>
          <w:sz w:val="16"/>
          <w:szCs w:val="16"/>
          <w:lang w:val="en-US"/>
        </w:rPr>
      </w:pPr>
    </w:p>
    <w:p w:rsidR="00464772" w:rsidRDefault="00464772" w:rsidP="00FD03E4">
      <w:pPr>
        <w:ind w:firstLine="567"/>
        <w:jc w:val="center"/>
        <w:rPr>
          <w:rFonts w:ascii="Georgia" w:hAnsi="Georgia"/>
          <w:b/>
          <w:spacing w:val="24"/>
          <w:sz w:val="16"/>
          <w:szCs w:val="16"/>
          <w:lang w:val="en-US"/>
        </w:rPr>
      </w:pPr>
    </w:p>
    <w:p w:rsidR="00464772" w:rsidRDefault="00464772" w:rsidP="00FD03E4">
      <w:pPr>
        <w:ind w:firstLine="567"/>
        <w:jc w:val="center"/>
        <w:rPr>
          <w:rFonts w:ascii="Georgia" w:hAnsi="Georgia"/>
          <w:b/>
          <w:spacing w:val="24"/>
          <w:sz w:val="16"/>
          <w:szCs w:val="16"/>
          <w:lang w:val="en-US"/>
        </w:rPr>
      </w:pPr>
    </w:p>
    <w:p w:rsidR="00464772" w:rsidRPr="00C24039" w:rsidRDefault="00464772" w:rsidP="00464772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</w:rPr>
        <w:lastRenderedPageBreak/>
        <w:drawing>
          <wp:anchor distT="0" distB="0" distL="0" distR="0" simplePos="0" relativeHeight="251660800" behindDoc="0" locked="0" layoutInCell="1" allowOverlap="1" wp14:anchorId="147216C4" wp14:editId="77E01C24">
            <wp:simplePos x="0" y="0"/>
            <wp:positionH relativeFrom="column">
              <wp:posOffset>4400550</wp:posOffset>
            </wp:positionH>
            <wp:positionV relativeFrom="paragraph">
              <wp:posOffset>-27940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15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039">
        <w:rPr>
          <w:rFonts w:ascii="Cambria" w:hAnsi="Cambria" w:cs="Cambria"/>
          <w:b/>
          <w:sz w:val="22"/>
          <w:szCs w:val="22"/>
        </w:rPr>
        <w:t>Произвести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оплату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можно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одним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из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способов</w:t>
      </w:r>
      <w:r w:rsidRPr="00C24039">
        <w:rPr>
          <w:rFonts w:ascii="Centaur" w:hAnsi="Centaur"/>
          <w:b/>
          <w:sz w:val="22"/>
          <w:szCs w:val="22"/>
        </w:rPr>
        <w:t>:</w:t>
      </w:r>
      <w:r w:rsidRPr="009766C4">
        <w:rPr>
          <w:rFonts w:ascii="Microsoft Sans Serif" w:hAnsi="Microsoft Sans Serif" w:cs="Microsoft Sans Serif"/>
          <w:noProof/>
        </w:rPr>
        <w:t xml:space="preserve"> </w:t>
      </w:r>
    </w:p>
    <w:p w:rsidR="00464772" w:rsidRPr="00C24039" w:rsidRDefault="00464772" w:rsidP="00464772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6BA48118" wp14:editId="20F964D7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5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самообслуживания</w:t>
      </w:r>
      <w:r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464772" w:rsidRPr="00C24039" w:rsidRDefault="00464772" w:rsidP="00464772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464772" w:rsidRPr="00C24039" w:rsidRDefault="00464772" w:rsidP="00464772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:rsidR="00464772" w:rsidRPr="00C67BAB" w:rsidRDefault="00464772" w:rsidP="00464772">
      <w:pPr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C67BAB">
        <w:rPr>
          <w:rFonts w:ascii="Georgia" w:hAnsi="Georgia"/>
          <w:b/>
          <w:sz w:val="23"/>
          <w:szCs w:val="23"/>
          <w:u w:val="single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:rsidR="00464772" w:rsidRPr="00C67BAB" w:rsidRDefault="00464772" w:rsidP="00464772">
      <w:pPr>
        <w:spacing w:line="264" w:lineRule="auto"/>
        <w:ind w:firstLine="448"/>
        <w:jc w:val="both"/>
        <w:rPr>
          <w:rStyle w:val="a8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</w:pP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Оргкомитет имеет право не включать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в итоговый рейтинг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тех участников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,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чьи работы без уважительных причин были направлены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с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нарушением сроков.</w:t>
      </w:r>
    </w:p>
    <w:p w:rsidR="00464772" w:rsidRPr="008540B3" w:rsidRDefault="00464772" w:rsidP="00464772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464772" w:rsidRPr="00E275E7" w:rsidTr="00AE6258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64772" w:rsidRPr="00E275E7" w:rsidRDefault="00464772" w:rsidP="00AE6258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464772" w:rsidRPr="00E275E7" w:rsidRDefault="00464772" w:rsidP="00AE6258"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464772" w:rsidRPr="00E275E7" w:rsidRDefault="00464772" w:rsidP="00AE6258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464772" w:rsidRPr="00E275E7" w:rsidRDefault="00464772" w:rsidP="00AE625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</w:p>
        </w:tc>
      </w:tr>
      <w:tr w:rsidR="00464772" w:rsidRPr="00E275E7" w:rsidTr="00AE6258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464772" w:rsidRPr="00E275E7" w:rsidRDefault="00464772" w:rsidP="00AE6258">
            <w:pPr>
              <w:pStyle w:val="1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772" w:rsidRPr="00E275E7" w:rsidRDefault="00464772" w:rsidP="00AE6258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64772" w:rsidRPr="00E275E7" w:rsidTr="00AE6258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464772" w:rsidRPr="00E275E7" w:rsidRDefault="00464772" w:rsidP="00AE6258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772" w:rsidRPr="00E275E7" w:rsidRDefault="00464772" w:rsidP="00AE62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464772" w:rsidRPr="00E275E7" w:rsidRDefault="00464772" w:rsidP="00AE62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jc w:val="right"/>
              <w:rPr>
                <w:sz w:val="14"/>
                <w:szCs w:val="14"/>
              </w:rPr>
            </w:pPr>
          </w:p>
        </w:tc>
      </w:tr>
      <w:tr w:rsidR="00464772" w:rsidRPr="00E275E7" w:rsidTr="00AE6258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4772" w:rsidRPr="00E275E7" w:rsidRDefault="00464772" w:rsidP="00AE6258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772" w:rsidRPr="00E275E7" w:rsidRDefault="00464772" w:rsidP="00AE6258">
            <w:pPr>
              <w:jc w:val="center"/>
              <w:rPr>
                <w:b/>
              </w:rPr>
            </w:pPr>
            <w:r w:rsidRPr="00E275E7">
              <w:rPr>
                <w:b/>
                <w:bCs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</w:p>
        </w:tc>
      </w:tr>
      <w:tr w:rsidR="00464772" w:rsidRPr="00E275E7" w:rsidTr="00AE6258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464772" w:rsidRPr="00E275E7" w:rsidRDefault="00464772" w:rsidP="00AE6258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464772" w:rsidRPr="00E275E7" w:rsidRDefault="00464772" w:rsidP="00AE62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464772" w:rsidRPr="00E275E7" w:rsidRDefault="00464772" w:rsidP="00AE62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</w:tc>
      </w:tr>
      <w:tr w:rsidR="00464772" w:rsidRPr="00E275E7" w:rsidTr="00AE6258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4772" w:rsidRPr="00E275E7" w:rsidRDefault="00464772" w:rsidP="00AE6258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</w:p>
        </w:tc>
      </w:tr>
      <w:tr w:rsidR="00464772" w:rsidRPr="00E275E7" w:rsidTr="00AE6258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464772" w:rsidRPr="00E275E7" w:rsidRDefault="00464772" w:rsidP="00AE6258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</w:tc>
      </w:tr>
      <w:tr w:rsidR="00464772" w:rsidRPr="00E275E7" w:rsidTr="00AE6258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772" w:rsidRPr="00E275E7" w:rsidRDefault="00464772" w:rsidP="00AE6258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</w:p>
        </w:tc>
      </w:tr>
      <w:tr w:rsidR="00464772" w:rsidRPr="00E275E7" w:rsidTr="00AE6258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64772" w:rsidRPr="00E275E7" w:rsidRDefault="00464772" w:rsidP="00AE6258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52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02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4 г. Без НДС.</w:t>
            </w:r>
          </w:p>
          <w:p w:rsidR="00464772" w:rsidRPr="00E275E7" w:rsidRDefault="00464772" w:rsidP="00AE6258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</w:p>
        </w:tc>
      </w:tr>
      <w:tr w:rsidR="00464772" w:rsidRPr="00E275E7" w:rsidTr="00AE6258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</w:tc>
      </w:tr>
      <w:tr w:rsidR="00464772" w:rsidRPr="00E275E7" w:rsidTr="00AE6258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</w:p>
        </w:tc>
      </w:tr>
      <w:tr w:rsidR="00464772" w:rsidRPr="00E275E7" w:rsidTr="00AE6258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</w:p>
        </w:tc>
      </w:tr>
      <w:tr w:rsidR="00464772" w:rsidRPr="00E275E7" w:rsidTr="00AE6258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464772" w:rsidRPr="00E275E7" w:rsidRDefault="00464772" w:rsidP="00AE6258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772" w:rsidRPr="00E275E7" w:rsidRDefault="00464772" w:rsidP="00AE6258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772" w:rsidRPr="00E275E7" w:rsidRDefault="00464772" w:rsidP="00AE6258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772" w:rsidRPr="00E275E7" w:rsidRDefault="00464772" w:rsidP="00AE6258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464772" w:rsidRPr="00E275E7" w:rsidRDefault="00464772" w:rsidP="00AE6258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464772" w:rsidRPr="00E275E7" w:rsidTr="00AE6258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772" w:rsidRPr="00E275E7" w:rsidRDefault="00464772" w:rsidP="00AE6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772" w:rsidRPr="00E275E7" w:rsidRDefault="00464772" w:rsidP="00AE6258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772" w:rsidRPr="00E275E7" w:rsidRDefault="00464772" w:rsidP="00AE6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772" w:rsidRPr="00E275E7" w:rsidRDefault="00464772" w:rsidP="00AE6258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</w:p>
        </w:tc>
      </w:tr>
      <w:tr w:rsidR="00464772" w:rsidRPr="00E275E7" w:rsidTr="00AE6258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</w:tc>
      </w:tr>
      <w:tr w:rsidR="00464772" w:rsidRPr="00E275E7" w:rsidTr="00AE6258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</w:rPr>
            </w:pPr>
          </w:p>
          <w:p w:rsidR="00464772" w:rsidRPr="00E275E7" w:rsidRDefault="00464772" w:rsidP="00AE6258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</w:p>
        </w:tc>
      </w:tr>
      <w:tr w:rsidR="00464772" w:rsidRPr="00E275E7" w:rsidTr="00AE6258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464772" w:rsidRPr="00E275E7" w:rsidRDefault="00464772" w:rsidP="00AE6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</w:p>
        </w:tc>
      </w:tr>
      <w:tr w:rsidR="00464772" w:rsidRPr="00E275E7" w:rsidTr="00AE6258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4772" w:rsidRPr="00E275E7" w:rsidRDefault="00464772" w:rsidP="00AE6258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772" w:rsidRPr="00E275E7" w:rsidRDefault="00464772" w:rsidP="00AE6258">
            <w:pPr>
              <w:jc w:val="center"/>
              <w:rPr>
                <w:b/>
              </w:rPr>
            </w:pPr>
            <w:r w:rsidRPr="00E275E7">
              <w:rPr>
                <w:b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</w:p>
        </w:tc>
      </w:tr>
      <w:tr w:rsidR="00464772" w:rsidRPr="00E275E7" w:rsidTr="00AE6258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464772" w:rsidRPr="00E275E7" w:rsidRDefault="00464772" w:rsidP="00AE62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</w:p>
        </w:tc>
      </w:tr>
      <w:tr w:rsidR="00464772" w:rsidRPr="00E275E7" w:rsidTr="00AE6258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464772" w:rsidRPr="00E275E7" w:rsidRDefault="00464772" w:rsidP="00AE6258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464772" w:rsidRPr="00E275E7" w:rsidRDefault="00464772" w:rsidP="00AE6258">
            <w:pPr>
              <w:ind w:left="113" w:right="113"/>
            </w:pPr>
          </w:p>
        </w:tc>
      </w:tr>
      <w:tr w:rsidR="00464772" w:rsidRPr="00E275E7" w:rsidTr="00AE6258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64772" w:rsidRPr="00E275E7" w:rsidRDefault="00464772" w:rsidP="00AE6258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464772" w:rsidRPr="00E275E7" w:rsidRDefault="00464772" w:rsidP="00AE6258">
            <w:pPr>
              <w:ind w:left="113" w:right="113"/>
              <w:rPr>
                <w:lang w:val="en-US"/>
              </w:rPr>
            </w:pPr>
          </w:p>
        </w:tc>
      </w:tr>
      <w:tr w:rsidR="00464772" w:rsidRPr="00E275E7" w:rsidTr="00AE6258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4772" w:rsidRPr="00E275E7" w:rsidRDefault="00464772" w:rsidP="00AE6258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464772" w:rsidRPr="00E275E7" w:rsidRDefault="00464772" w:rsidP="00AE6258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</w:tr>
      <w:tr w:rsidR="00464772" w:rsidRPr="00E275E7" w:rsidTr="00AE6258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64772" w:rsidRPr="00E275E7" w:rsidRDefault="00464772" w:rsidP="00AE6258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52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02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4 г. Без НДС.</w:t>
            </w:r>
          </w:p>
          <w:p w:rsidR="00464772" w:rsidRPr="00E275E7" w:rsidRDefault="00464772" w:rsidP="00AE6258">
            <w:pPr>
              <w:jc w:val="both"/>
              <w:rPr>
                <w:b/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</w:p>
        </w:tc>
      </w:tr>
      <w:tr w:rsidR="00464772" w:rsidRPr="00E275E7" w:rsidTr="00AE6258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</w:tc>
      </w:tr>
      <w:tr w:rsidR="00464772" w:rsidRPr="00E275E7" w:rsidTr="00AE6258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</w:p>
        </w:tc>
      </w:tr>
      <w:tr w:rsidR="00464772" w:rsidRPr="00E275E7" w:rsidTr="00AE6258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</w:p>
        </w:tc>
      </w:tr>
      <w:tr w:rsidR="00464772" w:rsidRPr="00E275E7" w:rsidTr="00AE6258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772" w:rsidRPr="00E275E7" w:rsidRDefault="00464772" w:rsidP="00AE6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772" w:rsidRPr="00E275E7" w:rsidRDefault="00464772" w:rsidP="00AE6258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772" w:rsidRPr="00E275E7" w:rsidRDefault="00464772" w:rsidP="00AE62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</w:p>
        </w:tc>
      </w:tr>
      <w:tr w:rsidR="00464772" w:rsidRPr="00E275E7" w:rsidTr="00AE6258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772" w:rsidRPr="00E275E7" w:rsidRDefault="00464772" w:rsidP="00AE6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772" w:rsidRPr="00E275E7" w:rsidRDefault="00464772" w:rsidP="00AE6258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772" w:rsidRPr="00E275E7" w:rsidRDefault="00464772" w:rsidP="00AE6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772" w:rsidRPr="00E275E7" w:rsidRDefault="00464772" w:rsidP="00AE6258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464772" w:rsidRPr="00E275E7" w:rsidRDefault="00464772" w:rsidP="00AE625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4772" w:rsidRPr="00E275E7" w:rsidRDefault="00464772" w:rsidP="00AE6258">
            <w:pPr>
              <w:rPr>
                <w:sz w:val="18"/>
                <w:szCs w:val="18"/>
              </w:rPr>
            </w:pPr>
          </w:p>
        </w:tc>
      </w:tr>
      <w:tr w:rsidR="00464772" w:rsidRPr="00E275E7" w:rsidTr="00AE6258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</w:tc>
      </w:tr>
      <w:tr w:rsidR="00464772" w:rsidRPr="00E275E7" w:rsidTr="00AE6258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464772" w:rsidRPr="00E275E7" w:rsidRDefault="00464772" w:rsidP="00AE6258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64772" w:rsidRPr="00E275E7" w:rsidRDefault="00464772" w:rsidP="00AE6258">
            <w:pPr>
              <w:rPr>
                <w:sz w:val="14"/>
                <w:szCs w:val="14"/>
              </w:rPr>
            </w:pPr>
          </w:p>
        </w:tc>
      </w:tr>
    </w:tbl>
    <w:p w:rsidR="00464772" w:rsidRPr="009C7C53" w:rsidRDefault="00464772" w:rsidP="00464772">
      <w:pPr>
        <w:spacing w:line="360" w:lineRule="auto"/>
        <w:ind w:firstLine="567"/>
        <w:jc w:val="center"/>
      </w:pPr>
    </w:p>
    <w:p w:rsidR="00464772" w:rsidRPr="008540B3" w:rsidRDefault="00464772" w:rsidP="00464772">
      <w:pPr>
        <w:rPr>
          <w:rFonts w:ascii="Wingdings" w:hAnsi="Wingdings" w:cs="Wingdings"/>
        </w:rPr>
      </w:pPr>
    </w:p>
    <w:p w:rsidR="00464772" w:rsidRDefault="00464772" w:rsidP="00FD03E4">
      <w:pPr>
        <w:ind w:firstLine="567"/>
        <w:jc w:val="center"/>
        <w:rPr>
          <w:rFonts w:ascii="Georgia" w:hAnsi="Georgia"/>
          <w:b/>
          <w:spacing w:val="24"/>
          <w:sz w:val="16"/>
          <w:szCs w:val="16"/>
          <w:lang w:val="en-US"/>
        </w:rPr>
      </w:pPr>
    </w:p>
    <w:p w:rsidR="00464772" w:rsidRDefault="00464772" w:rsidP="00FD03E4">
      <w:pPr>
        <w:ind w:firstLine="567"/>
        <w:jc w:val="center"/>
        <w:rPr>
          <w:rFonts w:ascii="Georgia" w:hAnsi="Georgia"/>
          <w:b/>
          <w:spacing w:val="24"/>
          <w:sz w:val="16"/>
          <w:szCs w:val="16"/>
          <w:lang w:val="en-US"/>
        </w:rPr>
      </w:pPr>
    </w:p>
    <w:p w:rsidR="00464772" w:rsidRDefault="00464772" w:rsidP="00FD03E4">
      <w:pPr>
        <w:ind w:firstLine="567"/>
        <w:jc w:val="center"/>
        <w:rPr>
          <w:rFonts w:ascii="Georgia" w:hAnsi="Georgia"/>
          <w:b/>
          <w:spacing w:val="24"/>
          <w:sz w:val="16"/>
          <w:szCs w:val="16"/>
          <w:lang w:val="en-US"/>
        </w:rPr>
      </w:pPr>
    </w:p>
    <w:p w:rsidR="00464772" w:rsidRDefault="00464772" w:rsidP="00FD03E4">
      <w:pPr>
        <w:ind w:firstLine="567"/>
        <w:jc w:val="center"/>
        <w:rPr>
          <w:rFonts w:ascii="Georgia" w:hAnsi="Georgia"/>
          <w:b/>
          <w:spacing w:val="24"/>
          <w:sz w:val="16"/>
          <w:szCs w:val="16"/>
          <w:lang w:val="en-US"/>
        </w:rPr>
      </w:pPr>
    </w:p>
    <w:p w:rsidR="00464772" w:rsidRDefault="00464772" w:rsidP="00FD03E4">
      <w:pPr>
        <w:ind w:firstLine="567"/>
        <w:jc w:val="center"/>
        <w:rPr>
          <w:rFonts w:ascii="Georgia" w:hAnsi="Georgia"/>
          <w:b/>
          <w:spacing w:val="24"/>
          <w:sz w:val="16"/>
          <w:szCs w:val="16"/>
          <w:lang w:val="en-US"/>
        </w:rPr>
      </w:pPr>
    </w:p>
    <w:p w:rsidR="00464772" w:rsidRDefault="00464772" w:rsidP="00FD03E4">
      <w:pPr>
        <w:ind w:firstLine="567"/>
        <w:jc w:val="center"/>
        <w:rPr>
          <w:rFonts w:ascii="Georgia" w:hAnsi="Georgia"/>
          <w:b/>
          <w:spacing w:val="24"/>
          <w:sz w:val="16"/>
          <w:szCs w:val="16"/>
          <w:lang w:val="en-US"/>
        </w:rPr>
      </w:pPr>
    </w:p>
    <w:p w:rsidR="00464772" w:rsidRDefault="00464772" w:rsidP="00FD03E4">
      <w:pPr>
        <w:ind w:firstLine="567"/>
        <w:jc w:val="center"/>
        <w:rPr>
          <w:rFonts w:ascii="Georgia" w:hAnsi="Georgia"/>
          <w:b/>
          <w:spacing w:val="24"/>
          <w:sz w:val="16"/>
          <w:szCs w:val="16"/>
          <w:lang w:val="en-US"/>
        </w:rPr>
        <w:sectPr w:rsidR="00464772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5780" w:type="dxa"/>
        <w:tblLook w:val="04A0" w:firstRow="1" w:lastRow="0" w:firstColumn="1" w:lastColumn="0" w:noHBand="0" w:noVBand="1"/>
      </w:tblPr>
      <w:tblGrid>
        <w:gridCol w:w="620"/>
        <w:gridCol w:w="3100"/>
        <w:gridCol w:w="2000"/>
        <w:gridCol w:w="2740"/>
        <w:gridCol w:w="2460"/>
        <w:gridCol w:w="2120"/>
        <w:gridCol w:w="2740"/>
      </w:tblGrid>
      <w:tr w:rsidR="00464772" w:rsidRPr="00464772" w:rsidTr="00464772">
        <w:trPr>
          <w:trHeight w:val="2130"/>
        </w:trPr>
        <w:tc>
          <w:tcPr>
            <w:tcW w:w="1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772" w:rsidRPr="00464772" w:rsidRDefault="00464772" w:rsidP="00464772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464772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lastRenderedPageBreak/>
              <w:t>Общество с ограниченной ответственностью</w:t>
            </w:r>
            <w:r w:rsidRPr="00464772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"Образовательный центр "Инициатива" </w:t>
            </w:r>
            <w:r w:rsidRPr="00464772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64772">
              <w:rPr>
                <w:rFonts w:ascii="Century" w:hAnsi="Century"/>
                <w:b/>
                <w:bCs/>
                <w:color w:val="00B050"/>
                <w:sz w:val="22"/>
                <w:szCs w:val="22"/>
              </w:rPr>
              <w:t>WhatsApp: 8-927-667-95-50</w:t>
            </w:r>
            <w:r w:rsidRPr="00464772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      </w:r>
            <w:r w:rsidRPr="00464772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konkurs.rf@mail.ru</w:t>
            </w:r>
            <w:r w:rsidRPr="00464772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, сайт: </w:t>
            </w:r>
            <w:r w:rsidRPr="00464772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www.inceptum21.ru</w:t>
            </w:r>
          </w:p>
        </w:tc>
      </w:tr>
      <w:tr w:rsidR="00464772" w:rsidRPr="00464772" w:rsidTr="00464772">
        <w:trPr>
          <w:trHeight w:val="810"/>
        </w:trPr>
        <w:tc>
          <w:tcPr>
            <w:tcW w:w="1578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4772" w:rsidRPr="00464772" w:rsidRDefault="00464772" w:rsidP="00464772">
            <w:pPr>
              <w:spacing w:after="320"/>
              <w:jc w:val="center"/>
              <w:rPr>
                <w:rFonts w:ascii="Century" w:hAnsi="Century" w:cs="Calibri"/>
                <w:color w:val="000000"/>
                <w:sz w:val="32"/>
                <w:szCs w:val="32"/>
              </w:rPr>
            </w:pPr>
            <w:r w:rsidRPr="00464772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t xml:space="preserve">Заявка на участие </w:t>
            </w:r>
            <w:r w:rsidRPr="00464772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  <w:t>II Всероссийский конкурс чтецо</w:t>
            </w:r>
            <w:r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t>в</w:t>
            </w:r>
            <w:r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  <w:t>«Мы помним, гордимся и чтим!»</w:t>
            </w:r>
          </w:p>
        </w:tc>
      </w:tr>
      <w:tr w:rsidR="00464772" w:rsidRPr="00464772" w:rsidTr="00464772">
        <w:trPr>
          <w:trHeight w:val="552"/>
        </w:trPr>
        <w:tc>
          <w:tcPr>
            <w:tcW w:w="1578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4772" w:rsidRPr="00464772" w:rsidRDefault="00464772" w:rsidP="00464772">
            <w:pPr>
              <w:rPr>
                <w:rFonts w:ascii="Century" w:hAnsi="Century" w:cs="Calibri"/>
                <w:color w:val="000000"/>
                <w:sz w:val="32"/>
                <w:szCs w:val="32"/>
              </w:rPr>
            </w:pPr>
          </w:p>
        </w:tc>
      </w:tr>
      <w:tr w:rsidR="00464772" w:rsidRPr="00464772" w:rsidTr="00464772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72" w:rsidRPr="00464772" w:rsidRDefault="00464772" w:rsidP="00464772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</w:pPr>
            <w:r w:rsidRPr="00464772"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72" w:rsidRPr="00464772" w:rsidRDefault="00464772" w:rsidP="00464772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464772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72" w:rsidRPr="00464772" w:rsidRDefault="00464772" w:rsidP="00464772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464772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Класс, группа (возраст)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72" w:rsidRPr="00464772" w:rsidRDefault="00464772" w:rsidP="00464772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464772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Наименование учреждения в соответствии с уставом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72" w:rsidRPr="00464772" w:rsidRDefault="00464772" w:rsidP="00464772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464772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Ф.И.О. (должность) педагога подготовившего участника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72" w:rsidRPr="00464772" w:rsidRDefault="00464772" w:rsidP="00464772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464772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Название конкурсной работы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72" w:rsidRPr="00464772" w:rsidRDefault="00464772" w:rsidP="00464772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464772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Е-mail участника, либо педагога</w:t>
            </w:r>
          </w:p>
        </w:tc>
      </w:tr>
      <w:tr w:rsidR="00464772" w:rsidRPr="00464772" w:rsidTr="00464772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464772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464772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464772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464772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464772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464772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464772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64772" w:rsidRPr="00464772" w:rsidTr="00464772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464772" w:rsidRPr="00464772" w:rsidTr="00464772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464772" w:rsidRPr="00464772" w:rsidTr="00464772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72" w:rsidRPr="00464772" w:rsidRDefault="00464772" w:rsidP="00464772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4772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64772" w:rsidRPr="00464772" w:rsidRDefault="00464772" w:rsidP="00FD03E4">
      <w:pPr>
        <w:ind w:firstLine="567"/>
        <w:jc w:val="center"/>
        <w:rPr>
          <w:rFonts w:ascii="Georgia" w:hAnsi="Georgia"/>
          <w:b/>
          <w:spacing w:val="24"/>
          <w:sz w:val="16"/>
          <w:szCs w:val="16"/>
        </w:rPr>
      </w:pPr>
    </w:p>
    <w:sectPr w:rsidR="00464772" w:rsidRPr="00464772" w:rsidSect="00464772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F3" w:rsidRDefault="00B876F3" w:rsidP="003934F7">
      <w:r>
        <w:separator/>
      </w:r>
    </w:p>
  </w:endnote>
  <w:endnote w:type="continuationSeparator" w:id="0">
    <w:p w:rsidR="00B876F3" w:rsidRDefault="00B876F3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F3" w:rsidRDefault="00B876F3" w:rsidP="003934F7">
      <w:r>
        <w:separator/>
      </w:r>
    </w:p>
  </w:footnote>
  <w:footnote w:type="continuationSeparator" w:id="0">
    <w:p w:rsidR="00B876F3" w:rsidRDefault="00B876F3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05BDE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5198"/>
    <w:rsid w:val="00056D6A"/>
    <w:rsid w:val="00061241"/>
    <w:rsid w:val="00066D52"/>
    <w:rsid w:val="00067FAE"/>
    <w:rsid w:val="000716A9"/>
    <w:rsid w:val="00077B4F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A2A41"/>
    <w:rsid w:val="001A6D70"/>
    <w:rsid w:val="001B1C42"/>
    <w:rsid w:val="001C3DAE"/>
    <w:rsid w:val="001C6021"/>
    <w:rsid w:val="001C7A83"/>
    <w:rsid w:val="001D3A20"/>
    <w:rsid w:val="001E1484"/>
    <w:rsid w:val="001E250C"/>
    <w:rsid w:val="001E5755"/>
    <w:rsid w:val="001E5913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4E75"/>
    <w:rsid w:val="00252B26"/>
    <w:rsid w:val="00253A6C"/>
    <w:rsid w:val="002558A7"/>
    <w:rsid w:val="0027376D"/>
    <w:rsid w:val="002741D1"/>
    <w:rsid w:val="0027430E"/>
    <w:rsid w:val="002856FE"/>
    <w:rsid w:val="002A3B36"/>
    <w:rsid w:val="002A43DF"/>
    <w:rsid w:val="002B356D"/>
    <w:rsid w:val="002C3FBC"/>
    <w:rsid w:val="002D4E53"/>
    <w:rsid w:val="002D50A7"/>
    <w:rsid w:val="002E3D13"/>
    <w:rsid w:val="002F04C6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42AF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5BFC"/>
    <w:rsid w:val="003E6583"/>
    <w:rsid w:val="003E671F"/>
    <w:rsid w:val="003F138F"/>
    <w:rsid w:val="00402E89"/>
    <w:rsid w:val="00405C64"/>
    <w:rsid w:val="0041752F"/>
    <w:rsid w:val="0041781A"/>
    <w:rsid w:val="00430011"/>
    <w:rsid w:val="004349B8"/>
    <w:rsid w:val="00442BDD"/>
    <w:rsid w:val="004433E5"/>
    <w:rsid w:val="0045204F"/>
    <w:rsid w:val="00461D81"/>
    <w:rsid w:val="00463925"/>
    <w:rsid w:val="00464772"/>
    <w:rsid w:val="00467931"/>
    <w:rsid w:val="00472B71"/>
    <w:rsid w:val="00476399"/>
    <w:rsid w:val="00481CFB"/>
    <w:rsid w:val="00482D4A"/>
    <w:rsid w:val="00483742"/>
    <w:rsid w:val="0049316E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D770F"/>
    <w:rsid w:val="004E36FD"/>
    <w:rsid w:val="0050044A"/>
    <w:rsid w:val="0050357B"/>
    <w:rsid w:val="00504D3A"/>
    <w:rsid w:val="0051491D"/>
    <w:rsid w:val="00517AE5"/>
    <w:rsid w:val="0052124D"/>
    <w:rsid w:val="0053688A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A5BDF"/>
    <w:rsid w:val="006A5C51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2A83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1876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5158A"/>
    <w:rsid w:val="00880ABE"/>
    <w:rsid w:val="0088116D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D7A63"/>
    <w:rsid w:val="008E5167"/>
    <w:rsid w:val="0090014D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5511B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32F8"/>
    <w:rsid w:val="009D4E88"/>
    <w:rsid w:val="009E282F"/>
    <w:rsid w:val="009E4161"/>
    <w:rsid w:val="00A0050A"/>
    <w:rsid w:val="00A13B75"/>
    <w:rsid w:val="00A159DB"/>
    <w:rsid w:val="00A171C0"/>
    <w:rsid w:val="00A21E95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AF5A2D"/>
    <w:rsid w:val="00B0148B"/>
    <w:rsid w:val="00B0346F"/>
    <w:rsid w:val="00B141B8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70E85"/>
    <w:rsid w:val="00B81959"/>
    <w:rsid w:val="00B83ACB"/>
    <w:rsid w:val="00B865BC"/>
    <w:rsid w:val="00B876F3"/>
    <w:rsid w:val="00B9261E"/>
    <w:rsid w:val="00B96DB4"/>
    <w:rsid w:val="00BA422A"/>
    <w:rsid w:val="00BA6EEC"/>
    <w:rsid w:val="00BB7991"/>
    <w:rsid w:val="00BC010F"/>
    <w:rsid w:val="00BC467D"/>
    <w:rsid w:val="00BD2F40"/>
    <w:rsid w:val="00BD36EB"/>
    <w:rsid w:val="00BD5AC3"/>
    <w:rsid w:val="00BF4EB3"/>
    <w:rsid w:val="00C038BA"/>
    <w:rsid w:val="00C21ACB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6C93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47518"/>
    <w:rsid w:val="00D537E8"/>
    <w:rsid w:val="00D57CD3"/>
    <w:rsid w:val="00D61543"/>
    <w:rsid w:val="00D63762"/>
    <w:rsid w:val="00D71662"/>
    <w:rsid w:val="00D74022"/>
    <w:rsid w:val="00D808DE"/>
    <w:rsid w:val="00D80B9E"/>
    <w:rsid w:val="00D83C45"/>
    <w:rsid w:val="00D85708"/>
    <w:rsid w:val="00D925B9"/>
    <w:rsid w:val="00DB1456"/>
    <w:rsid w:val="00DB2635"/>
    <w:rsid w:val="00DB6190"/>
    <w:rsid w:val="00DB6734"/>
    <w:rsid w:val="00DC1E86"/>
    <w:rsid w:val="00DC415E"/>
    <w:rsid w:val="00DC733A"/>
    <w:rsid w:val="00DD38CA"/>
    <w:rsid w:val="00DD65ED"/>
    <w:rsid w:val="00DE20D1"/>
    <w:rsid w:val="00DE27A6"/>
    <w:rsid w:val="00DE4956"/>
    <w:rsid w:val="00DE548C"/>
    <w:rsid w:val="00E11349"/>
    <w:rsid w:val="00E159B8"/>
    <w:rsid w:val="00E278DA"/>
    <w:rsid w:val="00E3440F"/>
    <w:rsid w:val="00E35DB2"/>
    <w:rsid w:val="00E36182"/>
    <w:rsid w:val="00E367AC"/>
    <w:rsid w:val="00E36976"/>
    <w:rsid w:val="00E43A03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281"/>
    <w:rsid w:val="00F41649"/>
    <w:rsid w:val="00F44190"/>
    <w:rsid w:val="00F4586A"/>
    <w:rsid w:val="00F515F7"/>
    <w:rsid w:val="00F56A52"/>
    <w:rsid w:val="00F6692B"/>
    <w:rsid w:val="00F72393"/>
    <w:rsid w:val="00F730F4"/>
    <w:rsid w:val="00F8056A"/>
    <w:rsid w:val="00F80D0D"/>
    <w:rsid w:val="00F8591A"/>
    <w:rsid w:val="00F86A41"/>
    <w:rsid w:val="00F86D10"/>
    <w:rsid w:val="00F93213"/>
    <w:rsid w:val="00F947E7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rf@mail.ru" TargetMode="External"/><Relationship Id="rId13" Type="http://schemas.openxmlformats.org/officeDocument/2006/relationships/hyperlink" Target="mailto:konkurs.rf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.rf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hyperlink" Target="http://www.inceptum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60C9F-0A38-4D7A-9497-EE499EDC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12043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105</cp:revision>
  <cp:lastPrinted>2023-12-06T06:30:00Z</cp:lastPrinted>
  <dcterms:created xsi:type="dcterms:W3CDTF">2021-01-11T10:49:00Z</dcterms:created>
  <dcterms:modified xsi:type="dcterms:W3CDTF">2024-05-03T13:16:00Z</dcterms:modified>
</cp:coreProperties>
</file>